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B77" w:rsidRPr="003A0AFA" w:rsidRDefault="003A0AFA">
      <w:pPr>
        <w:spacing w:line="130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Исх.11       от 02.10.2019 г.</w:t>
      </w:r>
    </w:p>
    <w:p w:rsidR="003A0AFA" w:rsidRDefault="003A0AFA">
      <w:pPr>
        <w:pStyle w:val="22"/>
        <w:keepNext/>
        <w:keepLines/>
        <w:shd w:val="clear" w:color="auto" w:fill="auto"/>
        <w:spacing w:before="0"/>
        <w:ind w:left="180"/>
        <w:rPr>
          <w:lang w:val="en-US"/>
        </w:rPr>
      </w:pPr>
    </w:p>
    <w:tbl>
      <w:tblPr>
        <w:tblpPr w:leftFromText="180" w:rightFromText="180" w:bottomFromText="200" w:horzAnchor="margin" w:tblpXSpec="center" w:tblpY="-765"/>
        <w:tblW w:w="10800" w:type="dxa"/>
        <w:tblLook w:val="04A0"/>
      </w:tblPr>
      <w:tblGrid>
        <w:gridCol w:w="4500"/>
        <w:gridCol w:w="2160"/>
        <w:gridCol w:w="4140"/>
      </w:tblGrid>
      <w:tr w:rsidR="003A0AFA" w:rsidTr="00630E73">
        <w:trPr>
          <w:trHeight w:val="2410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A0AFA" w:rsidRDefault="003A0AFA" w:rsidP="00630E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МКУ «УПРАВЛЕНИЕ</w:t>
            </w:r>
            <w:r>
              <w:rPr>
                <w:rFonts w:ascii="Times New Roman" w:hAnsi="Times New Roman"/>
                <w:b/>
                <w:bCs/>
                <w:lang w:val="tt-RU"/>
              </w:rPr>
              <w:t xml:space="preserve"> ОБРАЗОВАНИЯ</w:t>
            </w:r>
            <w:r>
              <w:rPr>
                <w:rFonts w:ascii="Times New Roman" w:hAnsi="Times New Roman"/>
                <w:b/>
                <w:bCs/>
              </w:rPr>
              <w:t>»</w:t>
            </w:r>
          </w:p>
          <w:p w:rsidR="003A0AFA" w:rsidRDefault="003A0AFA" w:rsidP="00630E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ИСПОЛНИТЕЛЬНОГО КОМИТЕТА</w:t>
            </w:r>
          </w:p>
          <w:p w:rsidR="003A0AFA" w:rsidRDefault="003A0AFA" w:rsidP="00630E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АКТАНЫШСКОГО</w:t>
            </w:r>
          </w:p>
          <w:p w:rsidR="003A0AFA" w:rsidRDefault="003A0AFA" w:rsidP="00630E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МУНИЦИПАЛЬНОГО РАЙОНА</w:t>
            </w:r>
          </w:p>
          <w:p w:rsidR="003A0AFA" w:rsidRDefault="003A0AFA" w:rsidP="00630E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РЕСПУБЛИКИ ТАТАРСТАН</w:t>
            </w:r>
          </w:p>
          <w:p w:rsidR="003A0AFA" w:rsidRDefault="003A0AFA" w:rsidP="00630E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20"/>
                <w:lang w:val="tt-RU"/>
              </w:rPr>
            </w:pPr>
          </w:p>
          <w:p w:rsidR="003A0AFA" w:rsidRDefault="003A0AFA" w:rsidP="00630E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 Tat" w:hAnsi="Times New Roman Tat"/>
                <w:szCs w:val="20"/>
                <w:lang w:val="tt-RU"/>
              </w:rPr>
            </w:pPr>
            <w:r>
              <w:rPr>
                <w:rFonts w:ascii="Times New Roman Tat" w:hAnsi="Times New Roman Tat"/>
                <w:szCs w:val="20"/>
                <w:lang w:val="tt-RU"/>
              </w:rPr>
              <w:t xml:space="preserve">423740 с. Актаныш, пр. Ленина, 17                       </w:t>
            </w:r>
          </w:p>
          <w:p w:rsidR="003A0AFA" w:rsidRDefault="003A0AFA" w:rsidP="00630E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32"/>
                <w:szCs w:val="20"/>
                <w:lang w:val="tt-RU"/>
              </w:rPr>
            </w:pPr>
            <w:r>
              <w:rPr>
                <w:rFonts w:ascii="Times New Roman Tat" w:hAnsi="Times New Roman Tat"/>
                <w:szCs w:val="20"/>
                <w:lang w:val="tt-RU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A0AFA" w:rsidRDefault="003A0AFA" w:rsidP="00630E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40"/>
                <w:szCs w:val="20"/>
              </w:rPr>
            </w:pPr>
          </w:p>
          <w:p w:rsidR="003A0AFA" w:rsidRDefault="003A0AFA" w:rsidP="00630E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32"/>
                <w:szCs w:val="20"/>
                <w:lang w:val="tt-RU"/>
              </w:rPr>
            </w:pPr>
            <w:r>
              <w:rPr>
                <w:rFonts w:ascii="Tatar School Book" w:hAnsi="Tatar School Book"/>
                <w:b/>
                <w:noProof/>
                <w:sz w:val="40"/>
                <w:szCs w:val="20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Описание: 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A0AFA" w:rsidRDefault="003A0AFA" w:rsidP="00630E73">
            <w:pPr>
              <w:tabs>
                <w:tab w:val="left" w:pos="129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ТАТАРСТАН РЕСПУБЛИКАСЫ</w:t>
            </w:r>
          </w:p>
          <w:p w:rsidR="003A0AFA" w:rsidRDefault="003A0AFA" w:rsidP="00630E73">
            <w:pPr>
              <w:tabs>
                <w:tab w:val="left" w:pos="1290"/>
              </w:tabs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 xml:space="preserve">АКТАНЫШ </w:t>
            </w:r>
            <w:r>
              <w:rPr>
                <w:rFonts w:ascii="Times New Roman" w:hAnsi="Times New Roman"/>
                <w:b/>
                <w:bCs/>
              </w:rPr>
              <w:t xml:space="preserve">МУНИЦИПАЛЬ РАЙОНЫ </w:t>
            </w:r>
            <w:r>
              <w:rPr>
                <w:rFonts w:ascii="Times New Roman" w:hAnsi="Times New Roman"/>
                <w:b/>
              </w:rPr>
              <w:t>БАШКАРМА КОМИТЕТЫ</w:t>
            </w:r>
          </w:p>
          <w:p w:rsidR="003A0AFA" w:rsidRDefault="003A0AFA" w:rsidP="00630E73">
            <w:pPr>
              <w:tabs>
                <w:tab w:val="left" w:pos="915"/>
              </w:tabs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</w:rPr>
              <w:t>МКУ «МӘГАРИФ ИДАР</w:t>
            </w:r>
            <w:r>
              <w:rPr>
                <w:rFonts w:ascii="Times New Roman" w:hAnsi="Times New Roman"/>
                <w:b/>
                <w:lang w:val="tt-RU"/>
              </w:rPr>
              <w:t>ӘСЕ”</w:t>
            </w:r>
          </w:p>
          <w:p w:rsidR="003A0AFA" w:rsidRDefault="003A0AFA" w:rsidP="00630E73">
            <w:pPr>
              <w:rPr>
                <w:rFonts w:ascii="Times New Roman" w:hAnsi="Times New Roman"/>
              </w:rPr>
            </w:pPr>
          </w:p>
          <w:p w:rsidR="003A0AFA" w:rsidRDefault="003A0AFA" w:rsidP="00630E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423740 Актаныш авылы, Ленин пр-ты, 17</w:t>
            </w:r>
          </w:p>
          <w:p w:rsidR="003A0AFA" w:rsidRDefault="003A0AFA" w:rsidP="00630E73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тел\факс 3-09-07</w:t>
            </w:r>
          </w:p>
        </w:tc>
      </w:tr>
    </w:tbl>
    <w:p w:rsidR="003A0AFA" w:rsidRDefault="003A0AFA">
      <w:pPr>
        <w:pStyle w:val="22"/>
        <w:keepNext/>
        <w:keepLines/>
        <w:shd w:val="clear" w:color="auto" w:fill="auto"/>
        <w:spacing w:before="0"/>
        <w:ind w:left="180"/>
        <w:rPr>
          <w:lang w:val="en-US"/>
        </w:rPr>
      </w:pPr>
    </w:p>
    <w:p w:rsidR="003A0AFA" w:rsidRDefault="003A0AFA" w:rsidP="003A0AFA">
      <w:pPr>
        <w:pStyle w:val="22"/>
        <w:keepNext/>
        <w:keepLines/>
        <w:shd w:val="clear" w:color="auto" w:fill="auto"/>
        <w:spacing w:before="0" w:line="240" w:lineRule="auto"/>
        <w:ind w:left="180"/>
        <w:jc w:val="right"/>
      </w:pPr>
      <w:r>
        <w:t>Руководителям ОУ</w:t>
      </w:r>
    </w:p>
    <w:p w:rsidR="003A0AFA" w:rsidRDefault="003A0AFA" w:rsidP="003A0AFA">
      <w:pPr>
        <w:pStyle w:val="22"/>
        <w:keepNext/>
        <w:keepLines/>
        <w:shd w:val="clear" w:color="auto" w:fill="auto"/>
        <w:spacing w:before="0" w:line="240" w:lineRule="auto"/>
        <w:ind w:left="180"/>
        <w:jc w:val="right"/>
      </w:pPr>
      <w:r>
        <w:t>Заместителям директоров по ВР</w:t>
      </w:r>
    </w:p>
    <w:p w:rsidR="003A0AFA" w:rsidRPr="003A0AFA" w:rsidRDefault="003A0AFA" w:rsidP="003A0AFA">
      <w:pPr>
        <w:pStyle w:val="22"/>
        <w:keepNext/>
        <w:keepLines/>
        <w:shd w:val="clear" w:color="auto" w:fill="auto"/>
        <w:spacing w:before="0" w:line="240" w:lineRule="auto"/>
        <w:ind w:left="180"/>
        <w:jc w:val="right"/>
      </w:pPr>
      <w:r>
        <w:t>Педагогам- организаторам</w:t>
      </w:r>
    </w:p>
    <w:p w:rsidR="003A0AFA" w:rsidRDefault="003A0AFA" w:rsidP="003A0AFA">
      <w:pPr>
        <w:pStyle w:val="22"/>
        <w:keepNext/>
        <w:keepLines/>
        <w:shd w:val="clear" w:color="auto" w:fill="auto"/>
        <w:spacing w:before="0" w:line="240" w:lineRule="auto"/>
        <w:ind w:left="180"/>
        <w:jc w:val="right"/>
        <w:rPr>
          <w:lang w:val="en-US"/>
        </w:rPr>
      </w:pPr>
    </w:p>
    <w:p w:rsidR="003A0AFA" w:rsidRDefault="003A0AFA" w:rsidP="003A0AFA">
      <w:pPr>
        <w:pStyle w:val="22"/>
        <w:keepNext/>
        <w:keepLines/>
        <w:shd w:val="clear" w:color="auto" w:fill="auto"/>
        <w:spacing w:before="0" w:line="240" w:lineRule="auto"/>
        <w:ind w:left="180"/>
        <w:jc w:val="right"/>
        <w:rPr>
          <w:lang w:val="en-US"/>
        </w:rPr>
      </w:pPr>
    </w:p>
    <w:p w:rsidR="00F74B77" w:rsidRDefault="00FA2617">
      <w:pPr>
        <w:pStyle w:val="22"/>
        <w:keepNext/>
        <w:keepLines/>
        <w:shd w:val="clear" w:color="auto" w:fill="auto"/>
        <w:spacing w:before="0"/>
        <w:ind w:left="180"/>
      </w:pPr>
      <w:bookmarkStart w:id="0" w:name="bookmark0"/>
      <w:r>
        <w:t>ПОЛОЖЕНИЕ</w:t>
      </w:r>
      <w:bookmarkEnd w:id="0"/>
    </w:p>
    <w:p w:rsidR="00F74B77" w:rsidRPr="003A0AFA" w:rsidRDefault="00FA2617" w:rsidP="003A0AFA">
      <w:pPr>
        <w:pStyle w:val="30"/>
        <w:shd w:val="clear" w:color="auto" w:fill="auto"/>
        <w:spacing w:line="240" w:lineRule="auto"/>
        <w:ind w:right="240"/>
        <w:rPr>
          <w:b w:val="0"/>
        </w:rPr>
      </w:pPr>
      <w:r w:rsidRPr="003A0AFA">
        <w:rPr>
          <w:b w:val="0"/>
        </w:rPr>
        <w:t>об организации</w:t>
      </w:r>
      <w:r>
        <w:t xml:space="preserve"> и проведении Всероссийского конкурса профессионального мастерства вожатых, </w:t>
      </w:r>
      <w:r w:rsidRPr="003A0AFA">
        <w:rPr>
          <w:b w:val="0"/>
        </w:rPr>
        <w:t>учитываемого в процессе аттестации и направленного на выявление, анализ и трансляцию лучших педагогических практик в сфере организации отдыха детей и их оздоровления, повышение мотивированности и уровня подготовки педагогов, работающих с временным детским коллективом.</w:t>
      </w:r>
    </w:p>
    <w:p w:rsidR="00F74B77" w:rsidRDefault="00FA261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270"/>
        </w:tabs>
        <w:spacing w:before="0"/>
        <w:ind w:left="2920"/>
        <w:jc w:val="both"/>
      </w:pPr>
      <w:bookmarkStart w:id="1" w:name="bookmark1"/>
      <w:r>
        <w:t>Общие положения</w:t>
      </w:r>
      <w:bookmarkEnd w:id="1"/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28"/>
        </w:tabs>
        <w:spacing w:line="240" w:lineRule="auto"/>
        <w:ind w:right="240" w:firstLine="760"/>
        <w:jc w:val="both"/>
        <w:rPr>
          <w:b/>
        </w:rPr>
      </w:pPr>
      <w:r>
        <w:t xml:space="preserve">Всероссийский конкурс профессионального мастерства вожатых, учитываемого в процессе аттестации и направленного на выявление, анализ и трансляцию лучших педагогических практик в сфере организации отдыха детей и их оздоровления, повышение мотивированности и уровня подготовки педагогов, работающих с временным детским коллективом «Лига вожатых» (далее - Конкурс) </w:t>
      </w:r>
      <w:r w:rsidRPr="003A0AFA">
        <w:rPr>
          <w:b/>
        </w:rPr>
        <w:t>проводится в целях реализации и выполнения федерального проекта «Учитель будущего» Национального проекта «Образование» и в соответствии с Планом мероприятий федерального государственного бюджетного учреждения «Российский детско-юношеский центр» на 2019 год.</w:t>
      </w:r>
    </w:p>
    <w:p w:rsidR="00F74B77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28"/>
        </w:tabs>
        <w:spacing w:line="240" w:lineRule="auto"/>
        <w:ind w:right="240" w:firstLine="760"/>
        <w:jc w:val="both"/>
      </w:pPr>
      <w:r>
        <w:t>Настоящее Положение определяет цель, задачи, порядок организации, проведения Конкурса и условия участия в нем.</w:t>
      </w:r>
    </w:p>
    <w:p w:rsidR="00F74B77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28"/>
        </w:tabs>
        <w:spacing w:line="240" w:lineRule="auto"/>
        <w:ind w:firstLine="760"/>
        <w:jc w:val="both"/>
      </w:pPr>
      <w:r>
        <w:t>Организаторами Конкурса являются:</w:t>
      </w:r>
      <w:r>
        <w:br w:type="page"/>
      </w:r>
    </w:p>
    <w:p w:rsidR="00F74B77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362"/>
        </w:tabs>
        <w:spacing w:line="240" w:lineRule="auto"/>
        <w:jc w:val="both"/>
      </w:pPr>
      <w:r>
        <w:lastRenderedPageBreak/>
        <w:t>федеральное государственное бюджетное учреждение «Российский детско-юношеский центр» (далее - ФГБУ «Росдетцентр»);</w:t>
      </w:r>
    </w:p>
    <w:p w:rsidR="00F74B77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362"/>
        </w:tabs>
        <w:spacing w:line="240" w:lineRule="auto"/>
        <w:jc w:val="both"/>
      </w:pPr>
      <w:r>
        <w:t>Общероссийская общественно-государственная детско-юношеская организация «Российское движение школьников» (далее - Российское движение школьников).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347"/>
        </w:tabs>
        <w:spacing w:line="240" w:lineRule="auto"/>
        <w:ind w:firstLine="780"/>
        <w:contextualSpacing/>
        <w:jc w:val="both"/>
      </w:pPr>
      <w:r w:rsidRPr="003A0AFA">
        <w:t>Партнерами Конкурса являются: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362"/>
        </w:tabs>
        <w:spacing w:after="152" w:line="240" w:lineRule="auto"/>
        <w:contextualSpacing/>
        <w:jc w:val="both"/>
      </w:pPr>
      <w:r w:rsidRPr="003A0AFA">
        <w:t>Министерство просвещения Российской Федерации;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362"/>
        </w:tabs>
        <w:spacing w:line="240" w:lineRule="auto"/>
        <w:contextualSpacing/>
        <w:jc w:val="both"/>
      </w:pPr>
      <w:r w:rsidRPr="003A0AFA">
        <w:t>Федеральное агентство по делам молодежи;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644"/>
        </w:tabs>
        <w:spacing w:line="240" w:lineRule="auto"/>
        <w:contextualSpacing/>
        <w:jc w:val="both"/>
      </w:pPr>
      <w:r w:rsidRPr="003A0AFA">
        <w:t>Молодежная общероссийская общественная организация «Российские Студенческие Отряды»;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644"/>
        </w:tabs>
        <w:spacing w:after="420" w:line="240" w:lineRule="auto"/>
        <w:contextualSpacing/>
        <w:jc w:val="both"/>
      </w:pPr>
      <w:r w:rsidRPr="003A0AFA">
        <w:t>Федеральный координационный центр подготовки и сопровождения вожатских кадров Федерального государственного бюджетного образовательного учреждения высшего образования «Московский педагогический государственный университет».</w:t>
      </w:r>
    </w:p>
    <w:p w:rsidR="00F74B77" w:rsidRPr="003A0AFA" w:rsidRDefault="00FA2617" w:rsidP="003A0AFA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900"/>
        </w:tabs>
        <w:spacing w:before="0" w:line="240" w:lineRule="auto"/>
        <w:ind w:left="2540"/>
        <w:contextualSpacing/>
        <w:jc w:val="both"/>
        <w:rPr>
          <w:sz w:val="28"/>
          <w:szCs w:val="28"/>
        </w:rPr>
      </w:pPr>
      <w:bookmarkStart w:id="2" w:name="bookmark2"/>
      <w:r w:rsidRPr="003A0AFA">
        <w:rPr>
          <w:sz w:val="28"/>
          <w:szCs w:val="28"/>
        </w:rPr>
        <w:t>Цель и задачи Конкурса</w:t>
      </w:r>
      <w:bookmarkEnd w:id="2"/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347"/>
        </w:tabs>
        <w:spacing w:line="240" w:lineRule="auto"/>
        <w:ind w:firstLine="780"/>
        <w:contextualSpacing/>
        <w:jc w:val="both"/>
      </w:pPr>
      <w:r w:rsidRPr="003A0AFA">
        <w:t>Целью Конкурса является создание условий для развития профессиональной компетентности, повышения педагогического мастерства и методической грамотности специалистов, осуществляющих воспитательную деятельность с детьми в организациях отдыха и оздоровления детей, в образовательных организациях, общественных детских организациях и объединениях (далее - Вожатые).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347"/>
        </w:tabs>
        <w:spacing w:line="240" w:lineRule="auto"/>
        <w:ind w:firstLine="780"/>
        <w:contextualSpacing/>
        <w:jc w:val="both"/>
      </w:pPr>
      <w:r w:rsidRPr="003A0AFA">
        <w:t>Задачи: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644"/>
        </w:tabs>
        <w:spacing w:line="240" w:lineRule="auto"/>
        <w:contextualSpacing/>
        <w:jc w:val="both"/>
      </w:pPr>
      <w:r w:rsidRPr="003A0AFA">
        <w:t>выявление и представление педагогическому сообществу лучших педагогических практик в воспитании детей, в сфере организации детского отдыха и оздоровления;</w:t>
      </w:r>
    </w:p>
    <w:p w:rsidR="00F74B77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644"/>
        </w:tabs>
        <w:spacing w:line="240" w:lineRule="auto"/>
        <w:contextualSpacing/>
        <w:jc w:val="both"/>
      </w:pPr>
      <w:r w:rsidRPr="003A0AFA">
        <w:t>формирование и поддержка развития сообщества вожатых как инструмента информационной, координирующей и методической помощи его членам;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671"/>
        </w:tabs>
        <w:spacing w:line="240" w:lineRule="auto"/>
        <w:contextualSpacing/>
        <w:jc w:val="both"/>
      </w:pPr>
      <w:r w:rsidRPr="003A0AFA">
        <w:t>создание условий для реализации личностного и творческого потенциала вожатых, их самовыражения в профессиональной деятельности;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671"/>
        </w:tabs>
        <w:spacing w:line="240" w:lineRule="auto"/>
        <w:contextualSpacing/>
        <w:jc w:val="both"/>
      </w:pPr>
      <w:r w:rsidRPr="003A0AFA">
        <w:t>повышение престижности вожатской и воспитательной деятельности в обществе в целом и в среде молодежи в частности.</w:t>
      </w:r>
    </w:p>
    <w:p w:rsidR="00F74B77" w:rsidRPr="003A0AFA" w:rsidRDefault="00FA2617" w:rsidP="003A0AFA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70"/>
        </w:tabs>
        <w:spacing w:before="0" w:line="240" w:lineRule="auto"/>
        <w:ind w:left="2500"/>
        <w:contextualSpacing/>
        <w:jc w:val="both"/>
        <w:rPr>
          <w:sz w:val="28"/>
          <w:szCs w:val="28"/>
        </w:rPr>
      </w:pPr>
      <w:bookmarkStart w:id="3" w:name="bookmark3"/>
      <w:r w:rsidRPr="003A0AFA">
        <w:rPr>
          <w:sz w:val="28"/>
          <w:szCs w:val="28"/>
        </w:rPr>
        <w:t>Организаторы Конкурса</w:t>
      </w:r>
      <w:bookmarkEnd w:id="3"/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32"/>
        </w:tabs>
        <w:spacing w:line="240" w:lineRule="auto"/>
        <w:ind w:firstLine="760"/>
        <w:contextualSpacing/>
        <w:jc w:val="both"/>
      </w:pPr>
      <w:r w:rsidRPr="003A0AFA">
        <w:t>Общее руководство подготовкой и проведением Конкурса осуществляется Организационным комитетом (далее - Оргкомитет), состав которого утверждается приказом ФГБУ «Росдетцентр».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32"/>
        </w:tabs>
        <w:spacing w:line="240" w:lineRule="auto"/>
        <w:ind w:firstLine="760"/>
        <w:contextualSpacing/>
        <w:jc w:val="both"/>
      </w:pPr>
      <w:r w:rsidRPr="003A0AFA">
        <w:t>Оргкомитет создается на период подготовки и проведения Конкурса для решения цели и вытекающих из нее задач Конкурса.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32"/>
        </w:tabs>
        <w:spacing w:line="240" w:lineRule="auto"/>
        <w:ind w:firstLine="760"/>
        <w:contextualSpacing/>
        <w:jc w:val="both"/>
      </w:pPr>
      <w:r w:rsidRPr="003A0AFA">
        <w:t>Оргкомитет имеет право: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671"/>
        </w:tabs>
        <w:spacing w:after="9" w:line="240" w:lineRule="auto"/>
        <w:contextualSpacing/>
        <w:jc w:val="both"/>
      </w:pPr>
      <w:r w:rsidRPr="003A0AFA">
        <w:t>определять состав участников Конкурса;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671"/>
        </w:tabs>
        <w:spacing w:line="240" w:lineRule="auto"/>
        <w:contextualSpacing/>
        <w:jc w:val="both"/>
      </w:pPr>
      <w:r w:rsidRPr="003A0AFA">
        <w:t>формировать экспертные комиссии для оценки материалов, присланных участниками на Конкурс;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671"/>
        </w:tabs>
        <w:spacing w:line="240" w:lineRule="auto"/>
        <w:contextualSpacing/>
        <w:jc w:val="both"/>
      </w:pPr>
      <w:r w:rsidRPr="003A0AFA">
        <w:lastRenderedPageBreak/>
        <w:t>привлекать партнеров и спонсоров к организации и проведению мероприятий Конкурса;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671"/>
        </w:tabs>
        <w:spacing w:line="240" w:lineRule="auto"/>
        <w:contextualSpacing/>
        <w:jc w:val="both"/>
      </w:pPr>
      <w:r w:rsidRPr="003A0AFA">
        <w:t>выполнять иные задачи и функции, связанные с проведением и подготовкой Конкурса.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32"/>
        </w:tabs>
        <w:spacing w:line="240" w:lineRule="auto"/>
        <w:ind w:firstLine="760"/>
        <w:contextualSpacing/>
        <w:jc w:val="both"/>
      </w:pPr>
      <w:r w:rsidRPr="003A0AFA">
        <w:t>Решения, принимаемые Оргкомитетом в рамках своей компетенции, обязательны для исполнения участниками, волонтерами, гостями Конкурса, а также всеми лицами, задействованными в организационно-подготовительной работе Конкурса.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32"/>
        </w:tabs>
        <w:spacing w:line="240" w:lineRule="auto"/>
        <w:ind w:firstLine="760"/>
        <w:contextualSpacing/>
        <w:jc w:val="both"/>
      </w:pPr>
      <w:r w:rsidRPr="003A0AFA">
        <w:t>Заседания Оргкомитета созываются по инициативе организаторов Конкурса для решения цели и вытекающих из нее задач Конкурса.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32"/>
        </w:tabs>
        <w:spacing w:line="240" w:lineRule="auto"/>
        <w:ind w:firstLine="760"/>
        <w:contextualSpacing/>
        <w:jc w:val="both"/>
      </w:pPr>
      <w:r w:rsidRPr="003A0AFA">
        <w:t>Заседания Оргкомитета являются правомочными, если в них принимают участие не менее 50 (пятидесяти) процентов от числа членов Оргкомитета.</w:t>
      </w:r>
    </w:p>
    <w:p w:rsidR="00F74B77" w:rsidRPr="003A0AFA" w:rsidRDefault="00FA2617" w:rsidP="003A0AFA">
      <w:pPr>
        <w:pStyle w:val="10"/>
        <w:keepNext/>
        <w:keepLines/>
        <w:shd w:val="clear" w:color="auto" w:fill="auto"/>
        <w:spacing w:line="240" w:lineRule="auto"/>
        <w:ind w:left="4660"/>
        <w:contextualSpacing/>
        <w:rPr>
          <w:rFonts w:ascii="Times New Roman" w:hAnsi="Times New Roman" w:cs="Times New Roman"/>
          <w:sz w:val="28"/>
          <w:szCs w:val="28"/>
        </w:rPr>
        <w:sectPr w:rsidR="00F74B77" w:rsidRPr="003A0AFA">
          <w:footerReference w:type="even" r:id="rId8"/>
          <w:pgSz w:w="11900" w:h="16840"/>
          <w:pgMar w:top="975" w:right="1346" w:bottom="1291" w:left="1694" w:header="0" w:footer="3" w:gutter="0"/>
          <w:cols w:space="720"/>
          <w:noEndnote/>
          <w:docGrid w:linePitch="360"/>
        </w:sectPr>
      </w:pPr>
      <w:bookmarkStart w:id="4" w:name="bookmark4"/>
      <w:r w:rsidRPr="003A0AFA">
        <w:rPr>
          <w:rFonts w:ascii="Times New Roman" w:hAnsi="Times New Roman" w:cs="Times New Roman"/>
          <w:sz w:val="28"/>
          <w:szCs w:val="28"/>
        </w:rPr>
        <w:t>з</w:t>
      </w:r>
      <w:bookmarkEnd w:id="4"/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25"/>
        </w:tabs>
        <w:spacing w:line="240" w:lineRule="auto"/>
        <w:ind w:firstLine="760"/>
        <w:contextualSpacing/>
        <w:jc w:val="both"/>
      </w:pPr>
      <w:r w:rsidRPr="003A0AFA">
        <w:lastRenderedPageBreak/>
        <w:t>Решения Оргкомитета принимаются голосованием простым большинством голосов, присутствующих на заседании членов Оргкомитета. В случае равенства числа голосов, голос Председателя заседания Оргкомитета является решающим.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25"/>
        </w:tabs>
        <w:spacing w:after="420" w:line="240" w:lineRule="auto"/>
        <w:ind w:firstLine="760"/>
        <w:contextualSpacing/>
        <w:jc w:val="both"/>
      </w:pPr>
      <w:r w:rsidRPr="003A0AFA">
        <w:t>Решения Оргкомитета отражаются в соответствующем протоколе и подписываются Председателем и секретарем заседания Оргкомитета.</w:t>
      </w:r>
    </w:p>
    <w:p w:rsidR="00F74B77" w:rsidRPr="003A0AFA" w:rsidRDefault="00FA2617" w:rsidP="003A0AFA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615"/>
        </w:tabs>
        <w:spacing w:before="0" w:line="240" w:lineRule="auto"/>
        <w:ind w:left="2260"/>
        <w:contextualSpacing/>
        <w:jc w:val="both"/>
        <w:rPr>
          <w:sz w:val="28"/>
          <w:szCs w:val="28"/>
        </w:rPr>
      </w:pPr>
      <w:bookmarkStart w:id="5" w:name="bookmark5"/>
      <w:r w:rsidRPr="003A0AFA">
        <w:rPr>
          <w:sz w:val="28"/>
          <w:szCs w:val="28"/>
        </w:rPr>
        <w:t>Условия участия в Конкурсе</w:t>
      </w:r>
      <w:bookmarkEnd w:id="5"/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25"/>
        </w:tabs>
        <w:spacing w:line="240" w:lineRule="auto"/>
        <w:ind w:firstLine="760"/>
        <w:contextualSpacing/>
        <w:jc w:val="both"/>
        <w:rPr>
          <w:b/>
        </w:rPr>
      </w:pPr>
      <w:r w:rsidRPr="003A0AFA">
        <w:t xml:space="preserve">К участию в Конкурсе приглашаются граждане Российской Федерации в </w:t>
      </w:r>
      <w:r w:rsidRPr="003A0AFA">
        <w:rPr>
          <w:b/>
        </w:rPr>
        <w:t>возрасте от 16 лет, осуществляющие воспитательную работу с детьми в различных по типу и виду организациях.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25"/>
        </w:tabs>
        <w:spacing w:line="240" w:lineRule="auto"/>
        <w:ind w:firstLine="760"/>
        <w:contextualSpacing/>
        <w:jc w:val="both"/>
      </w:pPr>
      <w:r w:rsidRPr="003A0AFA">
        <w:rPr>
          <w:b/>
        </w:rPr>
        <w:t xml:space="preserve">Опыт работы участников Конкурса должен быть не менее 1 календарного месяца </w:t>
      </w:r>
      <w:r w:rsidRPr="003A0AFA">
        <w:t>или 1 смены (21 день) для участников, представляющих организации отдыха детей и их оздоровления.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25"/>
        </w:tabs>
        <w:spacing w:line="240" w:lineRule="auto"/>
        <w:ind w:firstLine="760"/>
        <w:contextualSpacing/>
        <w:jc w:val="both"/>
        <w:rPr>
          <w:b/>
          <w:i/>
        </w:rPr>
      </w:pPr>
      <w:r w:rsidRPr="003A0AFA">
        <w:rPr>
          <w:b/>
          <w:i/>
        </w:rPr>
        <w:t>Для участия в Конкурсе участникам необходимо подать заявку на официальном сайте Конкурса в информационно</w:t>
      </w:r>
      <w:r w:rsidRPr="003A0AFA">
        <w:rPr>
          <w:b/>
          <w:i/>
        </w:rPr>
        <w:softHyphen/>
        <w:t>телекоммуникационной сети «Интернет» (вожатый.рф).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25"/>
        </w:tabs>
        <w:spacing w:line="240" w:lineRule="auto"/>
        <w:ind w:firstLine="760"/>
        <w:contextualSpacing/>
        <w:jc w:val="both"/>
      </w:pPr>
      <w:r w:rsidRPr="003A0AFA">
        <w:t>На основании заявки для каждого участника будет создан личный кабинет для обеспечения его участия в Конкурсе.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25"/>
        </w:tabs>
        <w:spacing w:line="240" w:lineRule="auto"/>
        <w:ind w:firstLine="760"/>
        <w:contextualSpacing/>
        <w:jc w:val="both"/>
      </w:pPr>
      <w:r w:rsidRPr="003A0AFA">
        <w:t>Участник может подать заявку только в одной номинации.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25"/>
        </w:tabs>
        <w:spacing w:line="240" w:lineRule="auto"/>
        <w:ind w:firstLine="760"/>
        <w:contextualSpacing/>
        <w:jc w:val="both"/>
      </w:pPr>
      <w:r w:rsidRPr="003A0AFA">
        <w:t>Участники несут ответственность за достоверность информации, содержащейся в их заявке на участие в Конкурсе, и в случае прохождения в финал Конкурса должны будут предоставить документы, подтверждающие опыт работы в заявленной должности/статусе.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25"/>
        </w:tabs>
        <w:spacing w:line="240" w:lineRule="auto"/>
        <w:ind w:firstLine="760"/>
        <w:contextualSpacing/>
        <w:jc w:val="both"/>
      </w:pPr>
      <w:r w:rsidRPr="003A0AFA">
        <w:t>Материалы, присланные на Конкурс, не возвращаются и не рецензируются.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25"/>
        </w:tabs>
        <w:spacing w:line="240" w:lineRule="auto"/>
        <w:ind w:firstLine="760"/>
        <w:contextualSpacing/>
        <w:jc w:val="both"/>
      </w:pPr>
      <w:r w:rsidRPr="003A0AFA">
        <w:t>Ответственность за содержание представленных на Конкурс материалов несет участник Конкурса. Претензии, связанные</w:t>
      </w:r>
      <w:r w:rsidR="007C36AE">
        <w:t xml:space="preserve"> </w:t>
      </w:r>
      <w:r w:rsidRPr="003A0AFA">
        <w:t>с нарушением авторских прав в работах участников, направляются непосредственно лицам, представившим материалы на Конкурс.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30"/>
        </w:tabs>
        <w:spacing w:line="240" w:lineRule="auto"/>
        <w:ind w:firstLine="760"/>
        <w:contextualSpacing/>
        <w:jc w:val="both"/>
      </w:pPr>
      <w:r w:rsidRPr="003A0AFA">
        <w:t>Подача конкурсных материалов в Оргкомитет будет рассматриваться как согласие автора (авторов) на возможную публикацию отдельных материалов с соблюдением авторских прав.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30"/>
        </w:tabs>
        <w:spacing w:line="240" w:lineRule="auto"/>
        <w:ind w:firstLine="760"/>
        <w:contextualSpacing/>
        <w:jc w:val="both"/>
      </w:pPr>
      <w:r w:rsidRPr="003A0AFA">
        <w:t>Участники соглашаются, что все результаты интеллектуальной деятельности, представленные во время участия в Конкурсе, могут быть использованы Организаторами Конкурса по своему усмотрению.</w:t>
      </w:r>
    </w:p>
    <w:p w:rsidR="007C36AE" w:rsidRDefault="00FA2617" w:rsidP="003A0AF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430"/>
          <w:tab w:val="left" w:pos="1735"/>
        </w:tabs>
        <w:spacing w:after="161" w:line="240" w:lineRule="auto"/>
        <w:ind w:left="1380"/>
        <w:contextualSpacing/>
        <w:jc w:val="both"/>
      </w:pPr>
      <w:r w:rsidRPr="007C36AE">
        <w:t>Участники согласны, что за использование Организаторами результатов интеллектуальной деятельности (п. 4.9.), представленных во время участия в Конкурсе, они не будут претендовать на получение оплаты (вознаграждения) от Организаторов за использование таких результатов.</w:t>
      </w:r>
      <w:bookmarkStart w:id="6" w:name="bookmark6"/>
    </w:p>
    <w:p w:rsidR="00F74B77" w:rsidRPr="007C36AE" w:rsidRDefault="00FA2617" w:rsidP="003A0AF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430"/>
          <w:tab w:val="left" w:pos="1735"/>
        </w:tabs>
        <w:spacing w:after="161" w:line="240" w:lineRule="auto"/>
        <w:ind w:left="1380"/>
        <w:contextualSpacing/>
        <w:jc w:val="both"/>
      </w:pPr>
      <w:r w:rsidRPr="007C36AE">
        <w:t>Номинации и этапы проведения Конкурса</w:t>
      </w:r>
      <w:bookmarkEnd w:id="6"/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30"/>
        </w:tabs>
        <w:spacing w:line="240" w:lineRule="auto"/>
        <w:ind w:firstLine="760"/>
        <w:contextualSpacing/>
        <w:jc w:val="both"/>
        <w:rPr>
          <w:b/>
        </w:rPr>
      </w:pPr>
      <w:r w:rsidRPr="003A0AFA">
        <w:rPr>
          <w:b/>
        </w:rPr>
        <w:t>Конкурс проводится по трем номинациям: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line="240" w:lineRule="auto"/>
        <w:contextualSpacing/>
        <w:jc w:val="both"/>
      </w:pPr>
      <w:r w:rsidRPr="003A0AFA">
        <w:lastRenderedPageBreak/>
        <w:t>«Вожатые-стажеры» - помощники вожатых, вожатые пришкольных лагерей, лагерей дневного пребывания в возрасте от 16 до 18 лет (включительно);</w:t>
      </w:r>
    </w:p>
    <w:p w:rsidR="00F74B77" w:rsidRPr="007C36AE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line="240" w:lineRule="auto"/>
        <w:contextualSpacing/>
        <w:jc w:val="both"/>
        <w:rPr>
          <w:b/>
          <w:i/>
        </w:rPr>
      </w:pPr>
      <w:r w:rsidRPr="007C36AE">
        <w:rPr>
          <w:b/>
          <w:i/>
        </w:rPr>
        <w:t>«Вожатые» - специалисты в области воспитания, организующие воспитательную работу с детьми: вожатые, педагоги-организаторы, аниматоры, воспитатели, педагоги дополнительного образования, руководители детских коллективов в возрасте от 18 до 35 лет;</w:t>
      </w:r>
    </w:p>
    <w:p w:rsidR="00F74B77" w:rsidRPr="007C36AE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line="240" w:lineRule="auto"/>
        <w:contextualSpacing/>
        <w:jc w:val="both"/>
        <w:rPr>
          <w:b/>
        </w:rPr>
      </w:pPr>
      <w:r w:rsidRPr="007C36AE">
        <w:rPr>
          <w:b/>
        </w:rPr>
        <w:t>«Старшие вожатые» - специалисты в области воспитания от 18 лет, обеспечивающие разработку и реализацию программ по воспитательной работе: старшие вожатые, методисты, заместители директоров по образовательной, воспитательной, методической работе, программные, проектные директора сферы организации отдыха и оздоровления детей.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ind w:firstLine="760"/>
        <w:contextualSpacing/>
        <w:jc w:val="both"/>
      </w:pPr>
      <w:r w:rsidRPr="003A0AFA">
        <w:t>Возраст участников Конкурса должен соответствовать Положению на момент очного (финального) этапа Конкурса.</w:t>
      </w:r>
    </w:p>
    <w:p w:rsidR="00F74B77" w:rsidRPr="007C36AE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532"/>
        </w:tabs>
        <w:spacing w:line="240" w:lineRule="auto"/>
        <w:ind w:firstLine="760"/>
        <w:contextualSpacing/>
        <w:jc w:val="both"/>
        <w:rPr>
          <w:b/>
        </w:rPr>
      </w:pPr>
      <w:r w:rsidRPr="007C36AE">
        <w:rPr>
          <w:b/>
        </w:rPr>
        <w:t>Конкурс проводится в два этапа:</w:t>
      </w:r>
    </w:p>
    <w:p w:rsidR="00F74B77" w:rsidRPr="003A0AFA" w:rsidRDefault="00FA2617" w:rsidP="003A0AFA">
      <w:pPr>
        <w:pStyle w:val="20"/>
        <w:numPr>
          <w:ilvl w:val="0"/>
          <w:numId w:val="3"/>
        </w:numPr>
        <w:shd w:val="clear" w:color="auto" w:fill="auto"/>
        <w:tabs>
          <w:tab w:val="left" w:pos="260"/>
        </w:tabs>
        <w:spacing w:line="240" w:lineRule="auto"/>
        <w:contextualSpacing/>
        <w:jc w:val="both"/>
      </w:pPr>
      <w:r w:rsidRPr="003A0AFA">
        <w:t>этап - заочный (с 15 августа по 5 ноября 2019 года)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contextualSpacing/>
        <w:jc w:val="both"/>
      </w:pPr>
      <w:r w:rsidRPr="003A0AFA">
        <w:t>Заочный этап включает в себя: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6"/>
        </w:tabs>
        <w:spacing w:line="240" w:lineRule="auto"/>
        <w:contextualSpacing/>
        <w:jc w:val="both"/>
      </w:pPr>
      <w:r w:rsidRPr="003A0AFA">
        <w:t>прием, обработку и проверку заявок, конкурсных материалов участников Организаторами Конкурса;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6"/>
        </w:tabs>
        <w:spacing w:line="240" w:lineRule="auto"/>
        <w:contextualSpacing/>
        <w:jc w:val="both"/>
      </w:pPr>
      <w:r w:rsidRPr="003A0AFA">
        <w:t>оценку представленных материалов представителями Экспертного совета (п.6 Положения);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6"/>
        </w:tabs>
        <w:spacing w:line="240" w:lineRule="auto"/>
        <w:contextualSpacing/>
        <w:jc w:val="both"/>
      </w:pPr>
      <w:r w:rsidRPr="003A0AFA">
        <w:t>формирование рейтинга участников по номинациям;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6"/>
        </w:tabs>
        <w:spacing w:line="240" w:lineRule="auto"/>
        <w:contextualSpacing/>
        <w:jc w:val="both"/>
      </w:pPr>
      <w:r w:rsidRPr="003A0AFA">
        <w:t>выявление участников очного (финального) этапа.</w:t>
      </w:r>
    </w:p>
    <w:p w:rsidR="00F74B77" w:rsidRPr="003A0AFA" w:rsidRDefault="00FA2617" w:rsidP="003A0AFA">
      <w:pPr>
        <w:pStyle w:val="20"/>
        <w:numPr>
          <w:ilvl w:val="0"/>
          <w:numId w:val="3"/>
        </w:numPr>
        <w:shd w:val="clear" w:color="auto" w:fill="auto"/>
        <w:tabs>
          <w:tab w:val="left" w:pos="312"/>
        </w:tabs>
        <w:spacing w:line="240" w:lineRule="auto"/>
        <w:contextualSpacing/>
        <w:jc w:val="both"/>
      </w:pPr>
      <w:r w:rsidRPr="003A0AFA">
        <w:t>этап - очный (финальный) в рамках проведения Ежегодного зимнего фестиваля Российского движения школьников.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ind w:firstLine="760"/>
        <w:contextualSpacing/>
        <w:jc w:val="both"/>
      </w:pPr>
      <w:r w:rsidRPr="003A0AFA">
        <w:t>Очный этап включает в себя выполнение конкурсных заданий, не требующих отдельной подготовки, позволяющих оценить уровень профессиональных компетенций участников, в том числе в непосредственной работе с детьми.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ind w:firstLine="760"/>
        <w:contextualSpacing/>
        <w:jc w:val="both"/>
      </w:pPr>
      <w:r w:rsidRPr="003A0AFA">
        <w:t>Задания будут выполняться участниками как индивидуально, так и в сформированных командах в каждой номинации.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ind w:firstLine="760"/>
        <w:contextualSpacing/>
        <w:jc w:val="both"/>
      </w:pPr>
      <w:r w:rsidRPr="003A0AFA">
        <w:t>В ходе очного этапа также предусмотрены образовательные площадки, экскурсии и мастер-классы для повышения педагогического мастерства и методической грамотности участников.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341"/>
        </w:tabs>
        <w:spacing w:line="240" w:lineRule="auto"/>
        <w:ind w:firstLine="760"/>
        <w:contextualSpacing/>
        <w:jc w:val="both"/>
      </w:pPr>
      <w:r w:rsidRPr="003A0AFA">
        <w:t>Порядок проведения заочного этапа Конкурса:</w:t>
      </w:r>
    </w:p>
    <w:p w:rsidR="00F74B77" w:rsidRPr="007C36AE" w:rsidRDefault="00FA2617" w:rsidP="003A0AFA">
      <w:pPr>
        <w:pStyle w:val="20"/>
        <w:numPr>
          <w:ilvl w:val="2"/>
          <w:numId w:val="1"/>
        </w:numPr>
        <w:shd w:val="clear" w:color="auto" w:fill="auto"/>
        <w:tabs>
          <w:tab w:val="left" w:pos="1532"/>
        </w:tabs>
        <w:spacing w:line="240" w:lineRule="auto"/>
        <w:ind w:firstLine="760"/>
        <w:contextualSpacing/>
        <w:jc w:val="both"/>
        <w:rPr>
          <w:b/>
        </w:rPr>
      </w:pPr>
      <w:r w:rsidRPr="007C36AE">
        <w:rPr>
          <w:b/>
        </w:rPr>
        <w:t xml:space="preserve">После регистрации участника на официальном сайте Конкурса </w:t>
      </w:r>
      <w:r w:rsidRPr="007C36AE">
        <w:rPr>
          <w:rStyle w:val="23"/>
          <w:b/>
        </w:rPr>
        <w:t>(вожатый.рф)</w:t>
      </w:r>
      <w:r w:rsidRPr="007C36AE">
        <w:rPr>
          <w:b/>
        </w:rPr>
        <w:t xml:space="preserve"> ему необходимо выполнить ряд конкурсных заданий:</w:t>
      </w:r>
    </w:p>
    <w:p w:rsidR="00F74B77" w:rsidRDefault="00FA2617" w:rsidP="003A0AFA">
      <w:pPr>
        <w:pStyle w:val="20"/>
        <w:shd w:val="clear" w:color="auto" w:fill="auto"/>
        <w:spacing w:line="240" w:lineRule="auto"/>
        <w:ind w:firstLine="760"/>
        <w:contextualSpacing/>
        <w:jc w:val="both"/>
      </w:pPr>
      <w:r w:rsidRPr="007C36AE">
        <w:rPr>
          <w:b/>
          <w:i/>
        </w:rPr>
        <w:t>Первое конкурсное задание - видеоролик - презентация участника</w:t>
      </w:r>
      <w:r w:rsidRPr="003A0AFA">
        <w:t>, отражающая его профессиональную позицию в работе с детьми. В отснятом видео участник должен продолжить фразу: «Я - вожатый и это значит...».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ind w:firstLine="760"/>
        <w:contextualSpacing/>
        <w:jc w:val="both"/>
      </w:pPr>
      <w:r w:rsidRPr="007C36AE">
        <w:rPr>
          <w:b/>
        </w:rPr>
        <w:t>Требования к видеоролику</w:t>
      </w:r>
      <w:r w:rsidRPr="003A0AFA">
        <w:t xml:space="preserve">: Формат - </w:t>
      </w:r>
      <w:r w:rsidRPr="003A0AFA">
        <w:rPr>
          <w:lang w:val="en-US" w:eastAsia="en-US" w:bidi="en-US"/>
        </w:rPr>
        <w:t>wmv</w:t>
      </w:r>
      <w:r w:rsidRPr="003A0AFA">
        <w:rPr>
          <w:lang w:eastAsia="en-US" w:bidi="en-US"/>
        </w:rPr>
        <w:t xml:space="preserve">, </w:t>
      </w:r>
      <w:r w:rsidRPr="003A0AFA">
        <w:t xml:space="preserve">mp4 с минимальным </w:t>
      </w:r>
      <w:r w:rsidRPr="003A0AFA">
        <w:lastRenderedPageBreak/>
        <w:t xml:space="preserve">разрешением </w:t>
      </w:r>
      <w:r w:rsidRPr="003A0AFA">
        <w:rPr>
          <w:lang w:eastAsia="en-US" w:bidi="en-US"/>
        </w:rPr>
        <w:t>1280</w:t>
      </w:r>
      <w:r w:rsidRPr="003A0AFA">
        <w:rPr>
          <w:lang w:val="en-US" w:eastAsia="en-US" w:bidi="en-US"/>
        </w:rPr>
        <w:t>x</w:t>
      </w:r>
      <w:r w:rsidRPr="003A0AFA">
        <w:rPr>
          <w:lang w:eastAsia="en-US" w:bidi="en-US"/>
        </w:rPr>
        <w:t xml:space="preserve">720 </w:t>
      </w:r>
      <w:r w:rsidRPr="003A0AFA">
        <w:t xml:space="preserve">рх. Максимальная продолжительность видеоролика - не более 3-х минут. Видеоролик должен быть оформлен информационной заставкой (ФИО участника, наименование направляющей организации и регион). Видеоролик загружается на видеохостинговый сайт </w:t>
      </w:r>
      <w:r w:rsidRPr="003A0AFA">
        <w:rPr>
          <w:lang w:val="en-US" w:eastAsia="en-US" w:bidi="en-US"/>
        </w:rPr>
        <w:t>YouTube</w:t>
      </w:r>
      <w:r w:rsidRPr="003A0AFA">
        <w:rPr>
          <w:lang w:eastAsia="en-US" w:bidi="en-US"/>
        </w:rPr>
        <w:t xml:space="preserve">, </w:t>
      </w:r>
      <w:r w:rsidRPr="003A0AFA">
        <w:t>ссылка размещается в личном кабинете, подкрепляется к заявке.</w:t>
      </w:r>
    </w:p>
    <w:p w:rsidR="00F74B77" w:rsidRPr="007C36AE" w:rsidRDefault="00FA2617" w:rsidP="003A0AFA">
      <w:pPr>
        <w:pStyle w:val="20"/>
        <w:shd w:val="clear" w:color="auto" w:fill="auto"/>
        <w:spacing w:after="580" w:line="240" w:lineRule="auto"/>
        <w:ind w:firstLine="760"/>
        <w:contextualSpacing/>
        <w:jc w:val="both"/>
        <w:rPr>
          <w:b/>
          <w:i/>
        </w:rPr>
      </w:pPr>
      <w:r w:rsidRPr="003A0AFA">
        <w:t>Видеоролики снятые и смонтированные с нарушением требований, а также загруженные после 23.59 по московскому времени 15 сентября 2019 года оцениваться не будут.</w:t>
      </w:r>
    </w:p>
    <w:p w:rsidR="00F74B77" w:rsidRPr="007C36AE" w:rsidRDefault="00FA2617" w:rsidP="003A0AFA">
      <w:pPr>
        <w:pStyle w:val="20"/>
        <w:shd w:val="clear" w:color="auto" w:fill="auto"/>
        <w:spacing w:line="240" w:lineRule="auto"/>
        <w:ind w:firstLine="760"/>
        <w:contextualSpacing/>
        <w:jc w:val="both"/>
        <w:rPr>
          <w:b/>
          <w:i/>
        </w:rPr>
      </w:pPr>
      <w:r w:rsidRPr="007C36AE">
        <w:rPr>
          <w:b/>
          <w:i/>
        </w:rPr>
        <w:t>Критерии оценивания видеоролика: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24"/>
        </w:tabs>
        <w:spacing w:line="240" w:lineRule="auto"/>
        <w:contextualSpacing/>
        <w:jc w:val="both"/>
      </w:pPr>
      <w:r w:rsidRPr="003A0AFA">
        <w:t>целостность и логичность сюжета видеоролика (от 0 до 3 баллов);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24"/>
        </w:tabs>
        <w:spacing w:line="240" w:lineRule="auto"/>
        <w:contextualSpacing/>
        <w:jc w:val="both"/>
      </w:pPr>
      <w:r w:rsidRPr="003A0AFA">
        <w:t>отражение педагогически ориентированной позиции участника в работе с детьми (от 0 до 5 баллов);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24"/>
        </w:tabs>
        <w:spacing w:line="240" w:lineRule="auto"/>
        <w:contextualSpacing/>
        <w:jc w:val="both"/>
      </w:pPr>
      <w:r w:rsidRPr="003A0AFA">
        <w:t>выразительность и разнообразие использованных приемов (от 0 до 4 баллов);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24"/>
        </w:tabs>
        <w:spacing w:line="240" w:lineRule="auto"/>
        <w:contextualSpacing/>
        <w:jc w:val="both"/>
      </w:pPr>
      <w:r w:rsidRPr="003A0AFA">
        <w:t>соответствие образа и действий участника в ролике общекультурным нормам и представлениям об образе педагога (культура речи, поведения, внешнего вида) (от 0 до 4 баллов).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ind w:firstLine="760"/>
        <w:contextualSpacing/>
        <w:jc w:val="both"/>
      </w:pPr>
      <w:r w:rsidRPr="003A0AFA">
        <w:t>Максимально за видеоролик участник может получить 16 баллов.</w:t>
      </w:r>
    </w:p>
    <w:p w:rsidR="00F74B77" w:rsidRPr="003A0AFA" w:rsidRDefault="00FA2617" w:rsidP="003A0AFA">
      <w:pPr>
        <w:pStyle w:val="20"/>
        <w:numPr>
          <w:ilvl w:val="2"/>
          <w:numId w:val="1"/>
        </w:numPr>
        <w:shd w:val="clear" w:color="auto" w:fill="auto"/>
        <w:tabs>
          <w:tab w:val="left" w:pos="1478"/>
        </w:tabs>
        <w:spacing w:line="240" w:lineRule="auto"/>
        <w:ind w:firstLine="760"/>
        <w:contextualSpacing/>
        <w:jc w:val="both"/>
      </w:pPr>
      <w:r w:rsidRPr="003A0AFA">
        <w:t>По итогам оценки к выполнению следующего конкурсного задания будут допущены не более 80% участников пропорционально от количества участников в каждой номинации.</w:t>
      </w:r>
    </w:p>
    <w:p w:rsidR="00F74B77" w:rsidRPr="003A0AFA" w:rsidRDefault="00FA2617" w:rsidP="003A0AFA">
      <w:pPr>
        <w:pStyle w:val="20"/>
        <w:numPr>
          <w:ilvl w:val="2"/>
          <w:numId w:val="1"/>
        </w:numPr>
        <w:shd w:val="clear" w:color="auto" w:fill="auto"/>
        <w:tabs>
          <w:tab w:val="left" w:pos="1478"/>
        </w:tabs>
        <w:spacing w:line="240" w:lineRule="auto"/>
        <w:ind w:firstLine="760"/>
        <w:contextualSpacing/>
        <w:jc w:val="both"/>
      </w:pPr>
      <w:r w:rsidRPr="003A0AFA">
        <w:t>Информация об участниках, допущенных к следующему конкурсному заданию, и даты его проведения будут размещены на официальном сайте Конкурса (вожатый.рф) не позднее 5 октября 2019 года.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ind w:firstLine="760"/>
        <w:contextualSpacing/>
        <w:jc w:val="both"/>
      </w:pPr>
      <w:r w:rsidRPr="003A0AFA">
        <w:t>Второе конкурсное задание - прохождение онлайн тестирования на официальном сайте Конкурса (вожатый.рф).</w:t>
      </w:r>
    </w:p>
    <w:p w:rsidR="00F74B77" w:rsidRPr="003A0AFA" w:rsidRDefault="00FA2617" w:rsidP="003A0AFA">
      <w:pPr>
        <w:pStyle w:val="40"/>
        <w:shd w:val="clear" w:color="auto" w:fill="auto"/>
        <w:spacing w:line="240" w:lineRule="auto"/>
        <w:ind w:left="4660"/>
        <w:contextualSpacing/>
        <w:rPr>
          <w:rFonts w:ascii="Times New Roman" w:hAnsi="Times New Roman" w:cs="Times New Roman"/>
        </w:rPr>
        <w:sectPr w:rsidR="00F74B77" w:rsidRPr="003A0AFA">
          <w:footerReference w:type="even" r:id="rId9"/>
          <w:footerReference w:type="default" r:id="rId10"/>
          <w:pgSz w:w="11900" w:h="16840"/>
          <w:pgMar w:top="1114" w:right="1408" w:bottom="1114" w:left="1636" w:header="0" w:footer="3" w:gutter="0"/>
          <w:cols w:space="720"/>
          <w:noEndnote/>
          <w:titlePg/>
          <w:docGrid w:linePitch="360"/>
        </w:sectPr>
      </w:pPr>
      <w:r w:rsidRPr="003A0AFA">
        <w:rPr>
          <w:rFonts w:ascii="Times New Roman" w:hAnsi="Times New Roman" w:cs="Times New Roman"/>
        </w:rPr>
        <w:t>7</w:t>
      </w:r>
    </w:p>
    <w:p w:rsidR="00F74B77" w:rsidRPr="003A0AFA" w:rsidRDefault="00F74B77" w:rsidP="003A0AF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74B77" w:rsidRPr="003A0AFA" w:rsidRDefault="00FA2617" w:rsidP="003A0AFA">
      <w:pPr>
        <w:pStyle w:val="20"/>
        <w:shd w:val="clear" w:color="auto" w:fill="auto"/>
        <w:spacing w:line="240" w:lineRule="auto"/>
        <w:ind w:firstLine="760"/>
        <w:contextualSpacing/>
        <w:jc w:val="both"/>
      </w:pPr>
      <w:r w:rsidRPr="003A0AFA">
        <w:t>Тестирование будет направлено на выявление степени информированности участников в вопросах педагогики, психологии, нормативно-правого обеспечения организации воспитательной деятельности в различных организациях, а также определение уровня эрудиции участников Конкурса в различных областях знаний: педагогическое наследие российских педагогов; история вожатства и детского движения в России; история и культурное наследие России.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ind w:firstLine="760"/>
        <w:contextualSpacing/>
        <w:jc w:val="both"/>
      </w:pPr>
      <w:r w:rsidRPr="003A0AFA">
        <w:t>Тестирование проводится по каждой номинации отдельно путем рандомного формирования вопросов для каждого участника из общей базы тестовых вопросов.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ind w:firstLine="760"/>
        <w:contextualSpacing/>
        <w:jc w:val="both"/>
      </w:pPr>
      <w:r w:rsidRPr="003A0AFA">
        <w:t>Доступ к тестированию будет открыт с 7 по 13 октября 2019 года (включительно). Пройти тест участник можно только один раз.</w:t>
      </w:r>
    </w:p>
    <w:p w:rsidR="00F74B77" w:rsidRPr="003A0AFA" w:rsidRDefault="00FA2617" w:rsidP="003A0AFA">
      <w:pPr>
        <w:pStyle w:val="20"/>
        <w:numPr>
          <w:ilvl w:val="2"/>
          <w:numId w:val="1"/>
        </w:numPr>
        <w:shd w:val="clear" w:color="auto" w:fill="auto"/>
        <w:tabs>
          <w:tab w:val="left" w:pos="1481"/>
        </w:tabs>
        <w:spacing w:line="240" w:lineRule="auto"/>
        <w:ind w:firstLine="760"/>
        <w:contextualSpacing/>
        <w:jc w:val="both"/>
      </w:pPr>
      <w:r w:rsidRPr="003A0AFA">
        <w:t>По итогам онлайн тестирования по количеству правильных ответов определятся 50% участников в каждой номинации, которые будут допущены для выполнения следующего третьего конкурсного задания.</w:t>
      </w:r>
    </w:p>
    <w:p w:rsidR="00F74B77" w:rsidRPr="003A0AFA" w:rsidRDefault="00FA2617" w:rsidP="003A0AFA">
      <w:pPr>
        <w:pStyle w:val="20"/>
        <w:numPr>
          <w:ilvl w:val="2"/>
          <w:numId w:val="1"/>
        </w:numPr>
        <w:shd w:val="clear" w:color="auto" w:fill="auto"/>
        <w:tabs>
          <w:tab w:val="left" w:pos="1481"/>
        </w:tabs>
        <w:spacing w:line="240" w:lineRule="auto"/>
        <w:ind w:firstLine="760"/>
        <w:contextualSpacing/>
        <w:jc w:val="both"/>
      </w:pPr>
      <w:r w:rsidRPr="003A0AFA">
        <w:t>Информация об участниках, допущенных к следующему конкурсному заданию, и параметры третьего задания будут размещены на официальном сайте Конкурса (вожатый.рф) не позднее 15 октября 2019 года.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ind w:firstLine="760"/>
        <w:contextualSpacing/>
        <w:jc w:val="both"/>
      </w:pPr>
      <w:r w:rsidRPr="003A0AFA">
        <w:t>Третье конкурсное задание - описание по заданным параметрам сценария формы воспитательной работы с детьми.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ind w:firstLine="760"/>
        <w:contextualSpacing/>
        <w:jc w:val="both"/>
      </w:pPr>
      <w:r w:rsidRPr="003A0AFA">
        <w:t>Для каждой номинации определяются параметры формы воспитательной работы с детьми: тема и форма проведения, количество и возраст участников.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ind w:firstLine="760"/>
        <w:contextualSpacing/>
        <w:jc w:val="both"/>
      </w:pPr>
      <w:r w:rsidRPr="003A0AFA">
        <w:t>Участники разрабатывают и оформляют сценарий в соответствии с требованиями (Приложение № 1 к Положению) и загружают его в свой личный кабинет участника Конкурса.</w:t>
      </w:r>
    </w:p>
    <w:p w:rsidR="00F74B77" w:rsidRDefault="00FA2617" w:rsidP="003A0AFA">
      <w:pPr>
        <w:pStyle w:val="20"/>
        <w:shd w:val="clear" w:color="auto" w:fill="auto"/>
        <w:spacing w:line="240" w:lineRule="auto"/>
        <w:ind w:firstLine="760"/>
        <w:contextualSpacing/>
        <w:jc w:val="both"/>
      </w:pPr>
      <w:r w:rsidRPr="003A0AFA">
        <w:t>Сценарии, загруженные после 23.59 по московскому времени 21 октября 2019 года или сценарии, разработанные с несоблюдением предложенных параметров и требований, оцениваться не будут.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ind w:left="760"/>
        <w:contextualSpacing/>
        <w:jc w:val="both"/>
      </w:pPr>
      <w:r w:rsidRPr="003A0AFA">
        <w:t>Критерии оценки сценария: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5"/>
          <w:tab w:val="left" w:pos="3416"/>
          <w:tab w:val="right" w:pos="8788"/>
        </w:tabs>
        <w:spacing w:line="240" w:lineRule="auto"/>
        <w:contextualSpacing/>
        <w:jc w:val="both"/>
      </w:pPr>
      <w:r w:rsidRPr="003A0AFA">
        <w:t>педагогическая</w:t>
      </w:r>
      <w:r w:rsidRPr="003A0AFA">
        <w:tab/>
        <w:t>ценность,</w:t>
      </w:r>
      <w:r w:rsidRPr="003A0AFA">
        <w:tab/>
        <w:t>познавательно-обучающая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contextualSpacing/>
        <w:jc w:val="both"/>
      </w:pPr>
      <w:r w:rsidRPr="003A0AFA">
        <w:t>и/или воспитательная значимость (от 0 до 4 баллов);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5"/>
        </w:tabs>
        <w:spacing w:line="240" w:lineRule="auto"/>
        <w:contextualSpacing/>
        <w:jc w:val="both"/>
      </w:pPr>
      <w:r w:rsidRPr="003A0AFA">
        <w:t>грамотность, конкретность, четкость формулировки цели, задач (от 0 до 4 баллов);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5"/>
          <w:tab w:val="left" w:pos="3416"/>
          <w:tab w:val="right" w:pos="8788"/>
        </w:tabs>
        <w:spacing w:line="240" w:lineRule="auto"/>
        <w:contextualSpacing/>
        <w:jc w:val="both"/>
      </w:pPr>
      <w:r w:rsidRPr="003A0AFA">
        <w:t>наличие основной</w:t>
      </w:r>
      <w:r w:rsidRPr="003A0AFA">
        <w:tab/>
        <w:t>идеи (сюжета,</w:t>
      </w:r>
      <w:r w:rsidRPr="003A0AFA">
        <w:tab/>
        <w:t>смыслового единства)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contextualSpacing/>
        <w:jc w:val="both"/>
      </w:pPr>
      <w:r w:rsidRPr="003A0AFA">
        <w:t>и ее раскрытие в описании содержания (от 0 до 2 баллов);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5"/>
          <w:tab w:val="left" w:pos="3416"/>
          <w:tab w:val="right" w:pos="8788"/>
        </w:tabs>
        <w:spacing w:line="240" w:lineRule="auto"/>
        <w:contextualSpacing/>
        <w:jc w:val="both"/>
      </w:pPr>
      <w:r w:rsidRPr="003A0AFA">
        <w:t>качество описания</w:t>
      </w:r>
      <w:r w:rsidRPr="003A0AFA">
        <w:tab/>
        <w:t>и разнообразие</w:t>
      </w:r>
      <w:r w:rsidRPr="003A0AFA">
        <w:tab/>
        <w:t>способов организации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contextualSpacing/>
        <w:jc w:val="both"/>
      </w:pPr>
      <w:r w:rsidRPr="003A0AFA">
        <w:t>деятельности, методов и приемов; их соответствие задачам и содержанию, заданной форме (от 0 до 4 баллов);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5"/>
        </w:tabs>
        <w:spacing w:line="240" w:lineRule="auto"/>
        <w:contextualSpacing/>
        <w:jc w:val="both"/>
      </w:pPr>
      <w:r w:rsidRPr="003A0AFA">
        <w:t>качество и полнота описания дидактического материала: тексты заданий, вопросы, правила, схемы, рисунки и т. п. (от 0 до 4 баллов);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5"/>
        </w:tabs>
        <w:spacing w:line="240" w:lineRule="auto"/>
        <w:contextualSpacing/>
        <w:jc w:val="both"/>
      </w:pPr>
      <w:r w:rsidRPr="003A0AFA">
        <w:t>качество оформления сценария: соответствие требованиям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5"/>
        </w:tabs>
        <w:spacing w:line="240" w:lineRule="auto"/>
        <w:contextualSpacing/>
        <w:jc w:val="both"/>
      </w:pPr>
      <w:r w:rsidRPr="003A0AFA">
        <w:t xml:space="preserve">к оформлению, соблюдение этапов описания, культура оформления </w:t>
      </w:r>
      <w:r w:rsidRPr="003A0AFA">
        <w:lastRenderedPageBreak/>
        <w:t>материалов, грамотность (от 0 до 2 баллов).</w:t>
      </w:r>
    </w:p>
    <w:p w:rsidR="00F74B77" w:rsidRPr="003A0AFA" w:rsidRDefault="00FA2617" w:rsidP="003A0AFA">
      <w:pPr>
        <w:pStyle w:val="20"/>
        <w:shd w:val="clear" w:color="auto" w:fill="auto"/>
        <w:tabs>
          <w:tab w:val="left" w:pos="3443"/>
          <w:tab w:val="right" w:pos="8819"/>
        </w:tabs>
        <w:spacing w:line="240" w:lineRule="auto"/>
        <w:ind w:left="760"/>
        <w:contextualSpacing/>
        <w:jc w:val="both"/>
      </w:pPr>
      <w:r w:rsidRPr="003A0AFA">
        <w:t>Максимально за сценарий участник может получить 20 баллов.</w:t>
      </w:r>
    </w:p>
    <w:p w:rsidR="00F74B77" w:rsidRPr="003A0AFA" w:rsidRDefault="00FA2617" w:rsidP="003A0AFA">
      <w:pPr>
        <w:pStyle w:val="20"/>
        <w:numPr>
          <w:ilvl w:val="2"/>
          <w:numId w:val="1"/>
        </w:numPr>
        <w:shd w:val="clear" w:color="auto" w:fill="auto"/>
        <w:tabs>
          <w:tab w:val="left" w:pos="1618"/>
          <w:tab w:val="left" w:pos="3416"/>
          <w:tab w:val="right" w:pos="8788"/>
        </w:tabs>
        <w:spacing w:line="240" w:lineRule="auto"/>
        <w:ind w:left="760"/>
        <w:contextualSpacing/>
        <w:jc w:val="both"/>
      </w:pPr>
      <w:r w:rsidRPr="003A0AFA">
        <w:t>По итогам</w:t>
      </w:r>
      <w:r w:rsidRPr="003A0AFA">
        <w:tab/>
        <w:t>выполнения всех</w:t>
      </w:r>
      <w:r w:rsidRPr="003A0AFA">
        <w:tab/>
        <w:t>конкурсных заданий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contextualSpacing/>
        <w:jc w:val="both"/>
      </w:pPr>
      <w:r w:rsidRPr="003A0AFA">
        <w:t>по количеству набранных баллов составляется рейтинг участников Конкурса по каждой номинации и список участников, прошедших в очный (финальный) этап Конкурса. Данные документы публикуются на официальном сайте Конкурса (вожатый.рф) не позднее 5 ноября 2019 года.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314"/>
        </w:tabs>
        <w:spacing w:line="240" w:lineRule="auto"/>
        <w:ind w:firstLine="760"/>
        <w:contextualSpacing/>
        <w:jc w:val="left"/>
      </w:pPr>
      <w:r w:rsidRPr="003A0AFA">
        <w:t>Порядок проведения очного (финального) этапа Конкурса: Очный (финальный) этап Конкурса проходит в рамках проведения Ежегодного зимнего фестиваля Российского движения школьников в г. Москве.</w:t>
      </w:r>
    </w:p>
    <w:p w:rsidR="00F74B77" w:rsidRPr="003A0AFA" w:rsidRDefault="00FA2617" w:rsidP="003A0AFA">
      <w:pPr>
        <w:pStyle w:val="20"/>
        <w:numPr>
          <w:ilvl w:val="2"/>
          <w:numId w:val="1"/>
        </w:numPr>
        <w:shd w:val="clear" w:color="auto" w:fill="auto"/>
        <w:tabs>
          <w:tab w:val="left" w:pos="1618"/>
        </w:tabs>
        <w:spacing w:line="240" w:lineRule="auto"/>
        <w:ind w:firstLine="760"/>
        <w:contextualSpacing/>
        <w:jc w:val="left"/>
      </w:pPr>
      <w:r w:rsidRPr="003A0AFA">
        <w:t>Информация о месте проведения и программа очного (финального) этапа Конкурса будет опубликована на официальном сайте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contextualSpacing/>
        <w:jc w:val="both"/>
      </w:pPr>
      <w:r w:rsidRPr="003A0AFA">
        <w:t>Конкурса (вожатый.рф), а также партнеров Конкурса не позднее, чем за 15 (пятнадцать) календарных до начала очного этапа.</w:t>
      </w:r>
    </w:p>
    <w:p w:rsidR="00F74B77" w:rsidRPr="003A0AFA" w:rsidRDefault="00FA2617" w:rsidP="003A0AFA">
      <w:pPr>
        <w:pStyle w:val="20"/>
        <w:numPr>
          <w:ilvl w:val="2"/>
          <w:numId w:val="1"/>
        </w:numPr>
        <w:shd w:val="clear" w:color="auto" w:fill="auto"/>
        <w:tabs>
          <w:tab w:val="left" w:pos="1489"/>
        </w:tabs>
        <w:spacing w:line="240" w:lineRule="auto"/>
        <w:ind w:firstLine="780"/>
        <w:contextualSpacing/>
        <w:jc w:val="both"/>
      </w:pPr>
      <w:r w:rsidRPr="003A0AFA">
        <w:t>В очном (финальном) этапе Конкурса примут участие 300 человек, набравших наибольшее количество баллов. Количество участников в каждой номинации Оргкомитет определяет пропорционально общему количеству участников по номинациям.</w:t>
      </w:r>
    </w:p>
    <w:p w:rsidR="00F74B77" w:rsidRPr="003A0AFA" w:rsidRDefault="00FA2617" w:rsidP="003A0AFA">
      <w:pPr>
        <w:pStyle w:val="20"/>
        <w:numPr>
          <w:ilvl w:val="2"/>
          <w:numId w:val="1"/>
        </w:numPr>
        <w:shd w:val="clear" w:color="auto" w:fill="auto"/>
        <w:tabs>
          <w:tab w:val="left" w:pos="1493"/>
        </w:tabs>
        <w:spacing w:line="240" w:lineRule="auto"/>
        <w:ind w:firstLine="780"/>
        <w:contextualSpacing/>
        <w:jc w:val="both"/>
      </w:pPr>
      <w:r w:rsidRPr="003A0AFA">
        <w:t>В случае, если участник не может прибыть в указанные сроки в г. Москву, то на его место в очном (финальном) этапе Конкурсе претендует участник, следующий за ним в рейтинге.</w:t>
      </w:r>
    </w:p>
    <w:p w:rsidR="00F74B77" w:rsidRPr="007C36AE" w:rsidRDefault="00FA2617" w:rsidP="003A0AFA">
      <w:pPr>
        <w:pStyle w:val="20"/>
        <w:numPr>
          <w:ilvl w:val="2"/>
          <w:numId w:val="1"/>
        </w:numPr>
        <w:shd w:val="clear" w:color="auto" w:fill="auto"/>
        <w:tabs>
          <w:tab w:val="left" w:pos="1489"/>
        </w:tabs>
        <w:spacing w:line="240" w:lineRule="auto"/>
        <w:ind w:firstLine="780"/>
        <w:contextualSpacing/>
        <w:jc w:val="both"/>
        <w:rPr>
          <w:b/>
          <w:i/>
        </w:rPr>
      </w:pPr>
      <w:r w:rsidRPr="007C36AE">
        <w:rPr>
          <w:b/>
          <w:i/>
        </w:rPr>
        <w:t xml:space="preserve">Для подтверждения участия в очном (финальном) этапе Конкурса, составления графика встречи/отъезда и заполнения всех официальных документов участник в срок до 11 ноября 2019 года направляет заявку на адрес электронной почты </w:t>
      </w:r>
      <w:hyperlink r:id="rId11" w:history="1">
        <w:r w:rsidRPr="007C36AE">
          <w:rPr>
            <w:rStyle w:val="a3"/>
            <w:b/>
            <w:i/>
            <w:lang w:val="en-US" w:eastAsia="en-US" w:bidi="en-US"/>
          </w:rPr>
          <w:t>ligav</w:t>
        </w:r>
        <w:r w:rsidRPr="007C36AE">
          <w:rPr>
            <w:rStyle w:val="a3"/>
            <w:b/>
            <w:i/>
            <w:lang w:eastAsia="en-US" w:bidi="en-US"/>
          </w:rPr>
          <w:t>@</w:t>
        </w:r>
        <w:r w:rsidRPr="007C36AE">
          <w:rPr>
            <w:rStyle w:val="a3"/>
            <w:b/>
            <w:i/>
            <w:lang w:val="en-US" w:eastAsia="en-US" w:bidi="en-US"/>
          </w:rPr>
          <w:t>rdcentr</w:t>
        </w:r>
        <w:r w:rsidRPr="007C36AE">
          <w:rPr>
            <w:rStyle w:val="a3"/>
            <w:b/>
            <w:i/>
            <w:lang w:eastAsia="en-US" w:bidi="en-US"/>
          </w:rPr>
          <w:t>.</w:t>
        </w:r>
        <w:r w:rsidRPr="007C36AE">
          <w:rPr>
            <w:rStyle w:val="a3"/>
            <w:b/>
            <w:i/>
            <w:lang w:val="en-US" w:eastAsia="en-US" w:bidi="en-US"/>
          </w:rPr>
          <w:t>ru</w:t>
        </w:r>
      </w:hyperlink>
      <w:r w:rsidRPr="007C36AE">
        <w:rPr>
          <w:b/>
          <w:i/>
          <w:lang w:eastAsia="en-US" w:bidi="en-US"/>
        </w:rPr>
        <w:t xml:space="preserve"> </w:t>
      </w:r>
      <w:r w:rsidRPr="007C36AE">
        <w:rPr>
          <w:b/>
          <w:i/>
        </w:rPr>
        <w:t>(Приложение №2).</w:t>
      </w:r>
    </w:p>
    <w:p w:rsidR="00F74B77" w:rsidRPr="003A0AFA" w:rsidRDefault="00FA2617" w:rsidP="003A0AFA">
      <w:pPr>
        <w:pStyle w:val="20"/>
        <w:numPr>
          <w:ilvl w:val="2"/>
          <w:numId w:val="1"/>
        </w:numPr>
        <w:shd w:val="clear" w:color="auto" w:fill="auto"/>
        <w:tabs>
          <w:tab w:val="left" w:pos="1493"/>
        </w:tabs>
        <w:spacing w:line="240" w:lineRule="auto"/>
        <w:ind w:firstLine="780"/>
        <w:contextualSpacing/>
        <w:jc w:val="both"/>
      </w:pPr>
      <w:r w:rsidRPr="003A0AFA">
        <w:t>Для обеспечения качественной организации проведения этапа участники будут распределены по отрядам, с которыми будут работать победители и финалисты Конкурса «Лига вожатых» 2018 года.</w:t>
      </w:r>
    </w:p>
    <w:p w:rsidR="00F74B77" w:rsidRPr="003A0AFA" w:rsidRDefault="00FA2617" w:rsidP="003A0AFA">
      <w:pPr>
        <w:pStyle w:val="20"/>
        <w:numPr>
          <w:ilvl w:val="2"/>
          <w:numId w:val="1"/>
        </w:numPr>
        <w:shd w:val="clear" w:color="auto" w:fill="auto"/>
        <w:tabs>
          <w:tab w:val="left" w:pos="1489"/>
        </w:tabs>
        <w:spacing w:line="240" w:lineRule="auto"/>
        <w:ind w:firstLine="780"/>
        <w:contextualSpacing/>
        <w:jc w:val="both"/>
      </w:pPr>
      <w:r w:rsidRPr="003A0AFA">
        <w:t>Очный этап включает в себя выполнение конкурсных заданий, позволяющих оценить уровень профессиональных компетенций участников в каждой номинации, в том числе в непосредственной работе с детьми и взаимодействии друг с другом: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28"/>
        </w:tabs>
        <w:spacing w:line="240" w:lineRule="auto"/>
        <w:contextualSpacing/>
        <w:jc w:val="both"/>
      </w:pPr>
      <w:r w:rsidRPr="003A0AFA">
        <w:t>общее творческое испытание участников, направленное на проверку практических, прикладных навыков и способностей, необходимых для работы с детьми;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28"/>
        </w:tabs>
        <w:spacing w:line="240" w:lineRule="auto"/>
        <w:contextualSpacing/>
        <w:jc w:val="both"/>
      </w:pPr>
      <w:r w:rsidRPr="003A0AFA">
        <w:t>организация различного вида игр;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28"/>
        </w:tabs>
        <w:spacing w:line="240" w:lineRule="auto"/>
        <w:contextualSpacing/>
        <w:jc w:val="both"/>
      </w:pPr>
      <w:r w:rsidRPr="003A0AFA">
        <w:t>проведение различных малых форм воспитательной работы;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28"/>
        </w:tabs>
        <w:spacing w:line="240" w:lineRule="auto"/>
        <w:contextualSpacing/>
        <w:jc w:val="both"/>
      </w:pPr>
      <w:r w:rsidRPr="003A0AFA">
        <w:t>решение практических кейсов;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28"/>
        </w:tabs>
        <w:spacing w:line="240" w:lineRule="auto"/>
        <w:contextualSpacing/>
        <w:jc w:val="both"/>
      </w:pPr>
      <w:r w:rsidRPr="003A0AFA">
        <w:t>проектирование и программирование содержания работы с детьми.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ind w:firstLine="780"/>
        <w:contextualSpacing/>
        <w:jc w:val="both"/>
      </w:pPr>
      <w:r w:rsidRPr="003A0AFA">
        <w:t>Задания будут выполняться участниками как индивидуально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contextualSpacing/>
        <w:jc w:val="both"/>
      </w:pPr>
      <w:r w:rsidRPr="003A0AFA">
        <w:t>так в сформированных командах в каждой номинации.</w:t>
      </w:r>
    </w:p>
    <w:p w:rsidR="00F74B77" w:rsidRPr="003A0AFA" w:rsidRDefault="00FA2617" w:rsidP="003A0AFA">
      <w:pPr>
        <w:pStyle w:val="50"/>
        <w:shd w:val="clear" w:color="auto" w:fill="auto"/>
        <w:spacing w:line="240" w:lineRule="auto"/>
        <w:ind w:left="4620"/>
        <w:contextualSpacing/>
        <w:sectPr w:rsidR="00F74B77" w:rsidRPr="003A0AFA">
          <w:footerReference w:type="even" r:id="rId12"/>
          <w:footerReference w:type="default" r:id="rId13"/>
          <w:pgSz w:w="11900" w:h="16840"/>
          <w:pgMar w:top="930" w:right="1361" w:bottom="1278" w:left="1654" w:header="0" w:footer="3" w:gutter="0"/>
          <w:cols w:space="720"/>
          <w:noEndnote/>
          <w:docGrid w:linePitch="360"/>
        </w:sectPr>
      </w:pPr>
      <w:r w:rsidRPr="003A0AFA">
        <w:t>ю</w:t>
      </w:r>
    </w:p>
    <w:p w:rsidR="00F74B77" w:rsidRPr="003A0AFA" w:rsidRDefault="00FA2617" w:rsidP="003A0AFA">
      <w:pPr>
        <w:pStyle w:val="20"/>
        <w:numPr>
          <w:ilvl w:val="2"/>
          <w:numId w:val="1"/>
        </w:numPr>
        <w:shd w:val="clear" w:color="auto" w:fill="auto"/>
        <w:tabs>
          <w:tab w:val="left" w:pos="1488"/>
        </w:tabs>
        <w:spacing w:after="420" w:line="240" w:lineRule="auto"/>
        <w:ind w:firstLine="760"/>
        <w:contextualSpacing/>
        <w:jc w:val="both"/>
      </w:pPr>
      <w:r w:rsidRPr="003A0AFA">
        <w:lastRenderedPageBreak/>
        <w:t>Подробная информация о содержании и механизмах проведения финальных испытаний Конкурса будет доведена до сведения участников очного этапа (финального) этапа Конкурса на первой организационной встрече по приезде в г. Москву, что позволит оценить степень мобильности участников и их способность к педагогической импровизации.</w:t>
      </w:r>
    </w:p>
    <w:p w:rsidR="00F74B77" w:rsidRPr="003A0AFA" w:rsidRDefault="00FA2617" w:rsidP="003A0AFA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245"/>
        </w:tabs>
        <w:spacing w:before="0" w:line="240" w:lineRule="auto"/>
        <w:ind w:left="2880"/>
        <w:contextualSpacing/>
        <w:jc w:val="both"/>
        <w:rPr>
          <w:sz w:val="28"/>
          <w:szCs w:val="28"/>
        </w:rPr>
      </w:pPr>
      <w:bookmarkStart w:id="7" w:name="bookmark7"/>
      <w:r w:rsidRPr="003A0AFA">
        <w:rPr>
          <w:sz w:val="28"/>
          <w:szCs w:val="28"/>
        </w:rPr>
        <w:t>Экспертный Совет</w:t>
      </w:r>
      <w:bookmarkEnd w:id="7"/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48"/>
        </w:tabs>
        <w:spacing w:line="240" w:lineRule="auto"/>
        <w:ind w:firstLine="760"/>
        <w:contextualSpacing/>
        <w:jc w:val="both"/>
      </w:pPr>
      <w:r w:rsidRPr="003A0AFA">
        <w:t>Для проведения оценки выполнения участниками конкурсных заданий и оказания содействия Оргкомитету в разработке содержания конкурсных заданий Оргкомитетом создается и утверждается Экспертный совет.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48"/>
        </w:tabs>
        <w:spacing w:line="240" w:lineRule="auto"/>
        <w:ind w:firstLine="760"/>
        <w:contextualSpacing/>
        <w:jc w:val="both"/>
      </w:pPr>
      <w:r w:rsidRPr="003A0AFA">
        <w:t>В состав Экспертного совета Конкурса могут быть включены специалисты в области воспитания, педагогики и психологии, представители органов государственной власти и местного самоуправления, общественных объединений, образовательных и научных организаций, творческих союзов и центров.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48"/>
        </w:tabs>
        <w:spacing w:line="240" w:lineRule="auto"/>
        <w:ind w:firstLine="760"/>
        <w:contextualSpacing/>
        <w:jc w:val="both"/>
      </w:pPr>
      <w:r w:rsidRPr="003A0AFA">
        <w:t>Экспертный совет Конкурса:</w:t>
      </w:r>
    </w:p>
    <w:p w:rsidR="00F74B77" w:rsidRPr="003A0AFA" w:rsidRDefault="00FA2617" w:rsidP="003A0AFA">
      <w:pPr>
        <w:pStyle w:val="20"/>
        <w:numPr>
          <w:ilvl w:val="2"/>
          <w:numId w:val="1"/>
        </w:numPr>
        <w:shd w:val="clear" w:color="auto" w:fill="auto"/>
        <w:tabs>
          <w:tab w:val="left" w:pos="1528"/>
        </w:tabs>
        <w:spacing w:line="240" w:lineRule="auto"/>
        <w:ind w:firstLine="760"/>
        <w:contextualSpacing/>
        <w:jc w:val="both"/>
      </w:pPr>
      <w:r w:rsidRPr="003A0AFA">
        <w:t>Оценивает выполнение участниками конкурсных заданий в</w:t>
      </w:r>
    </w:p>
    <w:p w:rsidR="00F74B77" w:rsidRPr="003A0AFA" w:rsidRDefault="00FA2617" w:rsidP="003A0AFA">
      <w:pPr>
        <w:pStyle w:val="20"/>
        <w:shd w:val="clear" w:color="auto" w:fill="auto"/>
        <w:spacing w:after="424" w:line="240" w:lineRule="auto"/>
        <w:ind w:firstLine="760"/>
        <w:contextualSpacing/>
        <w:jc w:val="both"/>
      </w:pPr>
      <w:r w:rsidRPr="003A0AFA">
        <w:t>соответствии с Положением Конкурса.</w:t>
      </w:r>
    </w:p>
    <w:p w:rsidR="00F74B77" w:rsidRPr="003A0AFA" w:rsidRDefault="00FA2617" w:rsidP="003A0AFA">
      <w:pPr>
        <w:pStyle w:val="20"/>
        <w:numPr>
          <w:ilvl w:val="2"/>
          <w:numId w:val="1"/>
        </w:numPr>
        <w:shd w:val="clear" w:color="auto" w:fill="auto"/>
        <w:tabs>
          <w:tab w:val="left" w:pos="1488"/>
        </w:tabs>
        <w:spacing w:line="240" w:lineRule="auto"/>
        <w:ind w:firstLine="760"/>
        <w:contextualSpacing/>
        <w:jc w:val="both"/>
      </w:pPr>
      <w:r w:rsidRPr="003A0AFA">
        <w:t>Формирует и направляет в Оргкомитет результаты своей оценки, список победителей и призеров в номинациях и специальных номинациях.</w:t>
      </w:r>
    </w:p>
    <w:p w:rsidR="00F74B77" w:rsidRPr="003A0AFA" w:rsidRDefault="00FA2617" w:rsidP="003A0AFA">
      <w:pPr>
        <w:pStyle w:val="20"/>
        <w:numPr>
          <w:ilvl w:val="2"/>
          <w:numId w:val="1"/>
        </w:numPr>
        <w:shd w:val="clear" w:color="auto" w:fill="auto"/>
        <w:tabs>
          <w:tab w:val="left" w:pos="1528"/>
        </w:tabs>
        <w:spacing w:line="240" w:lineRule="auto"/>
        <w:ind w:firstLine="760"/>
        <w:contextualSpacing/>
        <w:jc w:val="both"/>
      </w:pPr>
      <w:r w:rsidRPr="003A0AFA">
        <w:t>Вносит предложения в Оргкомитет Конкурса по: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contextualSpacing/>
        <w:jc w:val="both"/>
      </w:pPr>
      <w:r w:rsidRPr="003A0AFA">
        <w:t>программе, содержанию конкурсных заданий и возможных специальных номинациях очного (финального) этапа Конкурса;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contextualSpacing/>
        <w:jc w:val="both"/>
      </w:pPr>
      <w:r w:rsidRPr="003A0AFA">
        <w:t>составу участников очного (финального) этапа Конкурса.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48"/>
        </w:tabs>
        <w:spacing w:line="240" w:lineRule="auto"/>
        <w:ind w:firstLine="760"/>
        <w:contextualSpacing/>
        <w:jc w:val="both"/>
      </w:pPr>
      <w:r w:rsidRPr="003A0AFA">
        <w:t>Состав Экспертного совета Конкурса формируется и утверждается Оргкомитетом из расчета не менее 3 (трех) экспертов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ind w:left="4600"/>
        <w:contextualSpacing/>
        <w:jc w:val="left"/>
        <w:sectPr w:rsidR="00F74B77" w:rsidRPr="003A0AFA">
          <w:footerReference w:type="even" r:id="rId14"/>
          <w:footerReference w:type="default" r:id="rId15"/>
          <w:pgSz w:w="11900" w:h="16840"/>
          <w:pgMar w:top="930" w:right="1361" w:bottom="1278" w:left="1654" w:header="0" w:footer="3" w:gutter="0"/>
          <w:cols w:space="720"/>
          <w:noEndnote/>
          <w:titlePg/>
          <w:docGrid w:linePitch="360"/>
        </w:sectPr>
      </w:pPr>
      <w:r w:rsidRPr="003A0AFA">
        <w:t>и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contextualSpacing/>
        <w:jc w:val="both"/>
      </w:pPr>
      <w:r w:rsidRPr="003A0AFA">
        <w:lastRenderedPageBreak/>
        <w:t>в каждой номинации. Каждый эксперт может оценивать участников только одной номинации. Итоговый протокол заседания Экспертного совета Конкурса подписывается каждым членом Экспертного совета Конкурса.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19"/>
        </w:tabs>
        <w:spacing w:after="420" w:line="240" w:lineRule="auto"/>
        <w:ind w:firstLine="760"/>
        <w:contextualSpacing/>
        <w:jc w:val="both"/>
      </w:pPr>
      <w:r w:rsidRPr="003A0AFA">
        <w:t>Решение Экспертного совета считается принятым, если на его заседании присутствуют не менее половины из числа членов Экспертного совета.</w:t>
      </w:r>
    </w:p>
    <w:p w:rsidR="00F74B77" w:rsidRPr="003A0AFA" w:rsidRDefault="00FA2617" w:rsidP="003A0AFA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595"/>
        </w:tabs>
        <w:spacing w:before="0" w:line="240" w:lineRule="auto"/>
        <w:ind w:left="2240"/>
        <w:contextualSpacing/>
        <w:jc w:val="both"/>
        <w:rPr>
          <w:sz w:val="28"/>
          <w:szCs w:val="28"/>
        </w:rPr>
      </w:pPr>
      <w:bookmarkStart w:id="8" w:name="bookmark8"/>
      <w:r w:rsidRPr="003A0AFA">
        <w:rPr>
          <w:sz w:val="28"/>
          <w:szCs w:val="28"/>
        </w:rPr>
        <w:t>Подведение итогов Конкурса</w:t>
      </w:r>
      <w:bookmarkEnd w:id="8"/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19"/>
        </w:tabs>
        <w:spacing w:line="240" w:lineRule="auto"/>
        <w:ind w:firstLine="760"/>
        <w:contextualSpacing/>
        <w:jc w:val="both"/>
      </w:pPr>
      <w:r w:rsidRPr="003A0AFA">
        <w:t>Итоги заочного этапа подводятся по окончанию выполнения всеми участниками трех конкурсных заданий путем суммирования баллов, набранных за каждое задание, и составляется общий рейтинг участников.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19"/>
        </w:tabs>
        <w:spacing w:line="240" w:lineRule="auto"/>
        <w:ind w:firstLine="760"/>
        <w:contextualSpacing/>
        <w:jc w:val="both"/>
      </w:pPr>
      <w:r w:rsidRPr="003A0AFA">
        <w:t>Участники Конкурса с 1 по 300 место в рейтинге независимо от того смогут ли они принять участие в очном (финальном) этапе Конкурса получают диплом финалиста Конкурса в электронном виде в личном кабинете участника на официальном сайте Конкурса (вожатый.рф).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19"/>
        </w:tabs>
        <w:spacing w:line="240" w:lineRule="auto"/>
        <w:ind w:firstLine="760"/>
        <w:contextualSpacing/>
        <w:jc w:val="both"/>
      </w:pPr>
      <w:r w:rsidRPr="003A0AFA">
        <w:t>По результатам заочного этапа 300 конкурсантов в сумме по трем номинациям становятся участниками очного (финального) этапа Конкурса (п. 5.4.2. Положения).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19"/>
        </w:tabs>
        <w:spacing w:line="240" w:lineRule="auto"/>
        <w:ind w:firstLine="760"/>
        <w:contextualSpacing/>
        <w:jc w:val="both"/>
      </w:pPr>
      <w:r w:rsidRPr="003A0AFA">
        <w:t>Все участники очного (финального) этапа обеспечиваются пакетом сувенирной продукции, брендированной логотипом Конкурса.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19"/>
        </w:tabs>
        <w:spacing w:line="240" w:lineRule="auto"/>
        <w:ind w:firstLine="760"/>
        <w:contextualSpacing/>
        <w:jc w:val="both"/>
      </w:pPr>
      <w:r w:rsidRPr="003A0AFA">
        <w:t>По решению, принятому Экспертным советом Конкурса и утвержденному Оргкомитетом Конкурса, определяются 100 (сто) победителей, пропорционально от общего количества участников очного этапа в каждой номинации.</w:t>
      </w:r>
    </w:p>
    <w:p w:rsidR="00F74B77" w:rsidRPr="003A0AFA" w:rsidRDefault="00FA2617" w:rsidP="007C36AE">
      <w:pPr>
        <w:pStyle w:val="20"/>
        <w:numPr>
          <w:ilvl w:val="1"/>
          <w:numId w:val="1"/>
        </w:numPr>
        <w:shd w:val="clear" w:color="auto" w:fill="auto"/>
        <w:tabs>
          <w:tab w:val="left" w:pos="1419"/>
        </w:tabs>
        <w:spacing w:line="240" w:lineRule="auto"/>
        <w:ind w:firstLine="760"/>
        <w:contextualSpacing/>
        <w:jc w:val="both"/>
      </w:pPr>
      <w:r w:rsidRPr="003A0AFA">
        <w:t>Победителям Конкурса на торжественной церемонии закрытия вручаются памятная сувенирная продукция и дипломы победителей Конкурса. Данный диплом дает право победителю принять участие в образовательной части проекта «Лига вожатых» и проектах организации «Российское движение школьников» течение 2020 года. В образовательную часть проекта «Лига вожатых» входят курсы по развитию профессиональных компетенций, повышению личной эффективности, стажировки в крупных всероссийских образовательных центрах и межрегиональные обмены.</w:t>
      </w:r>
    </w:p>
    <w:p w:rsidR="00F74B77" w:rsidRPr="003A0AFA" w:rsidRDefault="00FA2617" w:rsidP="007C36AE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725"/>
        </w:tabs>
        <w:spacing w:before="0" w:line="240" w:lineRule="auto"/>
        <w:ind w:left="2380"/>
        <w:contextualSpacing/>
        <w:jc w:val="both"/>
        <w:rPr>
          <w:sz w:val="28"/>
          <w:szCs w:val="28"/>
        </w:rPr>
      </w:pPr>
      <w:bookmarkStart w:id="9" w:name="bookmark9"/>
      <w:r w:rsidRPr="003A0AFA">
        <w:rPr>
          <w:sz w:val="28"/>
          <w:szCs w:val="28"/>
        </w:rPr>
        <w:t>Финансирование конкурса</w:t>
      </w:r>
      <w:bookmarkEnd w:id="9"/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53"/>
        </w:tabs>
        <w:spacing w:line="240" w:lineRule="auto"/>
        <w:ind w:firstLine="760"/>
        <w:contextualSpacing/>
        <w:jc w:val="both"/>
      </w:pPr>
      <w:r w:rsidRPr="003A0AFA">
        <w:t>Расходы, связанные с проездом участников до места проведения очного этапа Конкурса и обратно, несет направляющая сторона.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53"/>
        </w:tabs>
        <w:spacing w:line="240" w:lineRule="auto"/>
        <w:ind w:firstLine="760"/>
        <w:contextualSpacing/>
        <w:jc w:val="both"/>
      </w:pPr>
      <w:r w:rsidRPr="003A0AFA">
        <w:t xml:space="preserve">Организация и проведение заочного этапа Конкурса в части: методическое и экспертное сопровождение Конкурса, медиа сопровождение, образовательная программа, производится за счет </w:t>
      </w:r>
      <w:r w:rsidRPr="003A0AFA">
        <w:lastRenderedPageBreak/>
        <w:t>средств ФГБУ «Росдетцентр».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53"/>
        </w:tabs>
        <w:spacing w:line="240" w:lineRule="auto"/>
        <w:ind w:firstLine="760"/>
        <w:contextualSpacing/>
        <w:jc w:val="both"/>
      </w:pPr>
      <w:r w:rsidRPr="003A0AFA">
        <w:t>Организация и проведение очного этапа Конкурса в части: организации питания, проживания, образовательной и внеучебной программ, методическое и экспертное сопровождение Конкурса, обеспечение участников сувенирной, брендированной продукцией производится за счет средств ФГБУ «Росдетцентр».</w:t>
      </w:r>
    </w:p>
    <w:p w:rsidR="00F74B77" w:rsidRPr="003A0AFA" w:rsidRDefault="00FA2617" w:rsidP="003A0AFA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668"/>
        </w:tabs>
        <w:spacing w:before="0" w:line="240" w:lineRule="auto"/>
        <w:ind w:left="2240"/>
        <w:contextualSpacing/>
        <w:jc w:val="both"/>
        <w:rPr>
          <w:sz w:val="28"/>
          <w:szCs w:val="28"/>
        </w:rPr>
      </w:pPr>
      <w:bookmarkStart w:id="10" w:name="bookmark10"/>
      <w:r w:rsidRPr="003A0AFA">
        <w:rPr>
          <w:sz w:val="28"/>
          <w:szCs w:val="28"/>
        </w:rPr>
        <w:t>Заключительные положения</w:t>
      </w:r>
      <w:bookmarkEnd w:id="10"/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53"/>
        </w:tabs>
        <w:spacing w:line="240" w:lineRule="auto"/>
        <w:ind w:firstLine="760"/>
        <w:contextualSpacing/>
        <w:jc w:val="both"/>
      </w:pPr>
      <w:r w:rsidRPr="003A0AFA">
        <w:t>Информация о мероприятиях Конкурса, о порядке подачи и</w:t>
      </w:r>
    </w:p>
    <w:p w:rsidR="00F74B77" w:rsidRPr="003A0AFA" w:rsidRDefault="00FA2617" w:rsidP="003A0AFA">
      <w:pPr>
        <w:pStyle w:val="20"/>
        <w:shd w:val="clear" w:color="auto" w:fill="auto"/>
        <w:tabs>
          <w:tab w:val="left" w:pos="1109"/>
          <w:tab w:val="left" w:pos="5381"/>
        </w:tabs>
        <w:spacing w:line="240" w:lineRule="auto"/>
        <w:contextualSpacing/>
        <w:jc w:val="both"/>
      </w:pPr>
      <w:r w:rsidRPr="003A0AFA">
        <w:t>приема заявок на участие в Конкурсе размещается на официальных сайтах</w:t>
      </w:r>
      <w:r w:rsidRPr="003A0AFA">
        <w:tab/>
        <w:t>организаторов (вожатый.рф)</w:t>
      </w:r>
      <w:r w:rsidRPr="003A0AFA">
        <w:tab/>
        <w:t>и партнеров Конкурса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contextualSpacing/>
        <w:jc w:val="both"/>
      </w:pPr>
      <w:r w:rsidRPr="003A0AFA">
        <w:t>в информационно-коммуникационной сети «Интернет».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53"/>
        </w:tabs>
        <w:spacing w:line="240" w:lineRule="auto"/>
        <w:ind w:firstLine="760"/>
        <w:contextualSpacing/>
        <w:jc w:val="both"/>
      </w:pPr>
      <w:r w:rsidRPr="003A0AFA">
        <w:t>В случае внесения изменений в настоящее Положение</w:t>
      </w:r>
    </w:p>
    <w:p w:rsidR="00F74B77" w:rsidRPr="003A0AFA" w:rsidRDefault="00FA2617" w:rsidP="003A0AFA">
      <w:pPr>
        <w:pStyle w:val="20"/>
        <w:shd w:val="clear" w:color="auto" w:fill="auto"/>
        <w:tabs>
          <w:tab w:val="left" w:pos="5381"/>
        </w:tabs>
        <w:spacing w:line="240" w:lineRule="auto"/>
        <w:contextualSpacing/>
        <w:jc w:val="both"/>
      </w:pPr>
      <w:r w:rsidRPr="003A0AFA">
        <w:t>Оргкомитет обязан уведомить не менее чем за 5 (пять) дней участников, гостей, экспертов Конкурса, путем</w:t>
      </w:r>
      <w:r w:rsidRPr="003A0AFA">
        <w:tab/>
        <w:t>размещения информации на официальном сайте Конкурса (вожатый.рф), рассылки на их адреса электронной почты.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930"/>
        </w:tabs>
        <w:spacing w:line="240" w:lineRule="auto"/>
        <w:ind w:firstLine="760"/>
        <w:contextualSpacing/>
        <w:jc w:val="both"/>
      </w:pPr>
      <w:r w:rsidRPr="003A0AFA">
        <w:t xml:space="preserve"> В</w:t>
      </w:r>
      <w:r w:rsidRPr="003A0AFA">
        <w:tab/>
        <w:t>случае возникновения каких-либо обстоятельств, препятствующих проведению Конкурса, Оргкомитет вправе временно приостановить или совсем прекратить проведение Конкурса.</w:t>
      </w:r>
    </w:p>
    <w:p w:rsidR="00F74B77" w:rsidRPr="003A0AFA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43"/>
        </w:tabs>
        <w:spacing w:line="240" w:lineRule="auto"/>
        <w:ind w:firstLine="760"/>
        <w:contextualSpacing/>
        <w:jc w:val="both"/>
      </w:pPr>
      <w:r w:rsidRPr="003A0AFA">
        <w:t>Оргкомитет Конкурса не несет ответственность за прямые</w:t>
      </w:r>
    </w:p>
    <w:p w:rsidR="00F74B77" w:rsidRPr="003A0AFA" w:rsidRDefault="00FA2617" w:rsidP="003A0AFA">
      <w:pPr>
        <w:pStyle w:val="20"/>
        <w:shd w:val="clear" w:color="auto" w:fill="auto"/>
        <w:tabs>
          <w:tab w:val="left" w:pos="1930"/>
          <w:tab w:val="left" w:pos="5270"/>
        </w:tabs>
        <w:spacing w:line="240" w:lineRule="auto"/>
        <w:contextualSpacing/>
        <w:jc w:val="both"/>
      </w:pPr>
      <w:r w:rsidRPr="003A0AFA">
        <w:t>или косвенные потери участника, за любые неточности или упущения в предоставленной участником информации; технические неисправности; поломки, сбои, нарушения, удаления или сбои в любой телефонной сети, онлайн системе, компьютерной технике, сервере, провайдере или программном</w:t>
      </w:r>
      <w:r w:rsidRPr="003A0AFA">
        <w:tab/>
        <w:t>обеспечении, включая</w:t>
      </w:r>
      <w:r w:rsidRPr="003A0AFA">
        <w:tab/>
        <w:t>без ограничения любые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contextualSpacing/>
        <w:jc w:val="both"/>
      </w:pPr>
      <w:r w:rsidRPr="003A0AFA">
        <w:t>повреждения или поломки компьютера участника или любого другого лица в связи с участием в Конкурсе.</w:t>
      </w:r>
    </w:p>
    <w:p w:rsidR="00F74B77" w:rsidRDefault="00FA2617" w:rsidP="003A0AFA">
      <w:pPr>
        <w:pStyle w:val="20"/>
        <w:numPr>
          <w:ilvl w:val="1"/>
          <w:numId w:val="1"/>
        </w:numPr>
        <w:shd w:val="clear" w:color="auto" w:fill="auto"/>
        <w:tabs>
          <w:tab w:val="left" w:pos="1443"/>
        </w:tabs>
        <w:spacing w:line="240" w:lineRule="auto"/>
        <w:ind w:firstLine="760"/>
        <w:contextualSpacing/>
        <w:jc w:val="left"/>
      </w:pPr>
      <w:r w:rsidRPr="003A0AFA">
        <w:t xml:space="preserve">Контактная информация: г. Москва, ул. Усачева, д. 64, под. 4, каб. 351, тел.: +7 (495) 122-21-26 (доб. 170) -руководитель проекта «Лига вожатых», начальник отдела реализации проектов и программ в сфере воспитательной работы ФГБУ «Росдетцентр» - Пашук Ольга Сергеевна, </w:t>
      </w:r>
      <w:r w:rsidRPr="003A0AFA">
        <w:rPr>
          <w:lang w:val="en-US" w:eastAsia="en-US" w:bidi="en-US"/>
        </w:rPr>
        <w:t>email</w:t>
      </w:r>
      <w:r w:rsidRPr="003A0AFA">
        <w:rPr>
          <w:lang w:eastAsia="en-US" w:bidi="en-US"/>
        </w:rPr>
        <w:t xml:space="preserve">: </w:t>
      </w:r>
      <w:hyperlink r:id="rId16" w:history="1">
        <w:r w:rsidRPr="003A0AFA">
          <w:rPr>
            <w:rStyle w:val="a3"/>
            <w:lang w:val="en-US" w:eastAsia="en-US" w:bidi="en-US"/>
          </w:rPr>
          <w:t>ligav</w:t>
        </w:r>
        <w:r w:rsidRPr="003A0AFA">
          <w:rPr>
            <w:rStyle w:val="a3"/>
            <w:lang w:eastAsia="en-US" w:bidi="en-US"/>
          </w:rPr>
          <w:t>@</w:t>
        </w:r>
        <w:r w:rsidRPr="003A0AFA">
          <w:rPr>
            <w:rStyle w:val="a3"/>
            <w:lang w:val="en-US" w:eastAsia="en-US" w:bidi="en-US"/>
          </w:rPr>
          <w:t>rdcentr</w:t>
        </w:r>
        <w:r w:rsidRPr="003A0AFA">
          <w:rPr>
            <w:rStyle w:val="a3"/>
            <w:lang w:eastAsia="en-US" w:bidi="en-US"/>
          </w:rPr>
          <w:t>.</w:t>
        </w:r>
        <w:r w:rsidRPr="003A0AFA">
          <w:rPr>
            <w:rStyle w:val="a3"/>
            <w:lang w:val="en-US" w:eastAsia="en-US" w:bidi="en-US"/>
          </w:rPr>
          <w:t>ru</w:t>
        </w:r>
      </w:hyperlink>
      <w:r w:rsidRPr="003A0AFA">
        <w:rPr>
          <w:lang w:eastAsia="en-US" w:bidi="en-US"/>
        </w:rPr>
        <w:t>.</w:t>
      </w:r>
    </w:p>
    <w:p w:rsidR="007C36AE" w:rsidRDefault="007C36AE" w:rsidP="007C36AE">
      <w:pPr>
        <w:pStyle w:val="20"/>
        <w:shd w:val="clear" w:color="auto" w:fill="auto"/>
        <w:tabs>
          <w:tab w:val="left" w:pos="1443"/>
        </w:tabs>
        <w:spacing w:line="240" w:lineRule="auto"/>
        <w:contextualSpacing/>
        <w:jc w:val="left"/>
        <w:rPr>
          <w:lang w:eastAsia="en-US" w:bidi="en-US"/>
        </w:rPr>
      </w:pPr>
    </w:p>
    <w:p w:rsidR="007C36AE" w:rsidRDefault="007C36AE" w:rsidP="007C36AE">
      <w:pPr>
        <w:pStyle w:val="20"/>
        <w:shd w:val="clear" w:color="auto" w:fill="auto"/>
        <w:tabs>
          <w:tab w:val="left" w:pos="1443"/>
        </w:tabs>
        <w:spacing w:line="240" w:lineRule="auto"/>
        <w:contextualSpacing/>
        <w:jc w:val="left"/>
        <w:rPr>
          <w:lang w:eastAsia="en-US" w:bidi="en-US"/>
        </w:rPr>
      </w:pPr>
    </w:p>
    <w:p w:rsidR="007C36AE" w:rsidRDefault="007C36AE" w:rsidP="007C36AE">
      <w:pPr>
        <w:pStyle w:val="20"/>
        <w:shd w:val="clear" w:color="auto" w:fill="auto"/>
        <w:tabs>
          <w:tab w:val="left" w:pos="1443"/>
        </w:tabs>
        <w:spacing w:line="240" w:lineRule="auto"/>
        <w:contextualSpacing/>
        <w:jc w:val="left"/>
        <w:rPr>
          <w:lang w:eastAsia="en-US" w:bidi="en-US"/>
        </w:rPr>
      </w:pPr>
    </w:p>
    <w:p w:rsidR="007C36AE" w:rsidRDefault="007C36AE" w:rsidP="007C36AE">
      <w:pPr>
        <w:pStyle w:val="20"/>
        <w:shd w:val="clear" w:color="auto" w:fill="auto"/>
        <w:tabs>
          <w:tab w:val="left" w:pos="1443"/>
        </w:tabs>
        <w:spacing w:line="240" w:lineRule="auto"/>
        <w:contextualSpacing/>
        <w:jc w:val="left"/>
        <w:rPr>
          <w:lang w:eastAsia="en-US" w:bidi="en-US"/>
        </w:rPr>
      </w:pPr>
    </w:p>
    <w:p w:rsidR="007C36AE" w:rsidRDefault="007C36AE" w:rsidP="007C36AE">
      <w:pPr>
        <w:pStyle w:val="20"/>
        <w:shd w:val="clear" w:color="auto" w:fill="auto"/>
        <w:tabs>
          <w:tab w:val="left" w:pos="1443"/>
        </w:tabs>
        <w:spacing w:line="240" w:lineRule="auto"/>
        <w:contextualSpacing/>
        <w:jc w:val="left"/>
        <w:rPr>
          <w:lang w:eastAsia="en-US" w:bidi="en-US"/>
        </w:rPr>
      </w:pPr>
      <w:r>
        <w:rPr>
          <w:lang w:eastAsia="en-US" w:bidi="en-US"/>
        </w:rPr>
        <w:t>Отдел детского движения</w:t>
      </w:r>
    </w:p>
    <w:p w:rsidR="007C36AE" w:rsidRPr="003A0AFA" w:rsidRDefault="007C36AE" w:rsidP="007C36AE">
      <w:pPr>
        <w:pStyle w:val="20"/>
        <w:shd w:val="clear" w:color="auto" w:fill="auto"/>
        <w:tabs>
          <w:tab w:val="left" w:pos="1443"/>
        </w:tabs>
        <w:spacing w:line="240" w:lineRule="auto"/>
        <w:contextualSpacing/>
        <w:jc w:val="left"/>
        <w:sectPr w:rsidR="007C36AE" w:rsidRPr="003A0AFA">
          <w:pgSz w:w="11900" w:h="16840"/>
          <w:pgMar w:top="1066" w:right="1348" w:bottom="1516" w:left="1690" w:header="0" w:footer="3" w:gutter="0"/>
          <w:cols w:space="720"/>
          <w:noEndnote/>
          <w:docGrid w:linePitch="360"/>
        </w:sectPr>
      </w:pPr>
      <w:r>
        <w:rPr>
          <w:lang w:eastAsia="en-US" w:bidi="en-US"/>
        </w:rPr>
        <w:t>МОУ ДО «ЦДТ»</w:t>
      </w:r>
    </w:p>
    <w:p w:rsidR="007C36AE" w:rsidRDefault="007C36AE" w:rsidP="003A0AFA">
      <w:pPr>
        <w:pStyle w:val="20"/>
        <w:shd w:val="clear" w:color="auto" w:fill="auto"/>
        <w:spacing w:after="124" w:line="240" w:lineRule="auto"/>
        <w:ind w:right="300"/>
        <w:contextualSpacing/>
      </w:pPr>
    </w:p>
    <w:p w:rsidR="007C36AE" w:rsidRDefault="007C36AE" w:rsidP="003A0AFA">
      <w:pPr>
        <w:pStyle w:val="20"/>
        <w:shd w:val="clear" w:color="auto" w:fill="auto"/>
        <w:spacing w:after="124" w:line="240" w:lineRule="auto"/>
        <w:ind w:right="300"/>
        <w:contextualSpacing/>
      </w:pPr>
    </w:p>
    <w:p w:rsidR="00F74B77" w:rsidRPr="003A0AFA" w:rsidRDefault="00FA2617" w:rsidP="003A0AFA">
      <w:pPr>
        <w:pStyle w:val="20"/>
        <w:shd w:val="clear" w:color="auto" w:fill="auto"/>
        <w:spacing w:after="124" w:line="240" w:lineRule="auto"/>
        <w:ind w:right="300"/>
        <w:contextualSpacing/>
      </w:pPr>
      <w:r w:rsidRPr="003A0AFA">
        <w:t>Приложение № 1</w:t>
      </w:r>
    </w:p>
    <w:p w:rsidR="00F74B77" w:rsidRPr="003A0AFA" w:rsidRDefault="00C46015" w:rsidP="003A0AFA">
      <w:pPr>
        <w:pStyle w:val="20"/>
        <w:shd w:val="clear" w:color="auto" w:fill="auto"/>
        <w:spacing w:line="240" w:lineRule="auto"/>
        <w:ind w:right="300"/>
        <w:contextualSpacing/>
      </w:pPr>
      <w:r w:rsidRPr="003A0AF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260.9pt;margin-top:103.2pt;width:192.25pt;height:27.6pt;z-index:-125829374;mso-wrap-distance-left:5pt;mso-wrap-distance-right:10.8pt;mso-position-horizontal-relative:margin" wrapcoords="0 0 21339 0 21339 10701 21600 10701 21600 21600 701 21600 701 12222 0 12222 0 0" filled="f" stroked="f">
            <v:textbox style="mso-fit-shape-to-text:t" inset="0,0,0,0">
              <w:txbxContent>
                <w:p w:rsidR="00F74B77" w:rsidRDefault="00FA2617">
                  <w:pPr>
                    <w:pStyle w:val="a7"/>
                    <w:shd w:val="clear" w:color="auto" w:fill="auto"/>
                  </w:pPr>
                  <w:r>
                    <w:t>утвержденному приказом ФГБУ «Росдетненто»</w:t>
                  </w:r>
                </w:p>
                <w:p w:rsidR="00F74B77" w:rsidRDefault="003A0AFA">
                  <w:pPr>
                    <w:jc w:val="center"/>
                    <w:rPr>
                      <w:sz w:val="2"/>
                      <w:szCs w:val="2"/>
                    </w:rPr>
                  </w:pPr>
                  <w:r w:rsidRPr="00C46015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92.75pt;height:27.75pt">
                        <v:imagedata r:id="rId17" r:href="rId18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  <w:r w:rsidR="00FA2617" w:rsidRPr="003A0AFA">
        <w:t>к Положению о Конкурсе, Всероссийского конкурса профессионального мастерства вожатых, учитываемого в процессе аттестации и направленного на выявление, анализ и трансляцию лучших педагогических практик в сфере организации отдыха детей и их оздоровления, повышения мотивированности и уровня подготовки педагогов, работающих с временным детским коллективом,</w:t>
      </w:r>
    </w:p>
    <w:p w:rsidR="007C36AE" w:rsidRDefault="007C36AE" w:rsidP="003A0AFA">
      <w:pPr>
        <w:pStyle w:val="22"/>
        <w:keepNext/>
        <w:keepLines/>
        <w:shd w:val="clear" w:color="auto" w:fill="auto"/>
        <w:spacing w:before="0" w:line="240" w:lineRule="auto"/>
        <w:ind w:left="540"/>
        <w:contextualSpacing/>
        <w:rPr>
          <w:sz w:val="28"/>
          <w:szCs w:val="28"/>
        </w:rPr>
      </w:pPr>
      <w:bookmarkStart w:id="11" w:name="bookmark11"/>
    </w:p>
    <w:p w:rsidR="00F74B77" w:rsidRDefault="00FA2617" w:rsidP="003A0AFA">
      <w:pPr>
        <w:pStyle w:val="22"/>
        <w:keepNext/>
        <w:keepLines/>
        <w:shd w:val="clear" w:color="auto" w:fill="auto"/>
        <w:spacing w:before="0" w:line="240" w:lineRule="auto"/>
        <w:ind w:left="540"/>
        <w:contextualSpacing/>
        <w:rPr>
          <w:sz w:val="28"/>
          <w:szCs w:val="28"/>
        </w:rPr>
      </w:pPr>
      <w:r w:rsidRPr="003A0AFA">
        <w:rPr>
          <w:sz w:val="28"/>
          <w:szCs w:val="28"/>
        </w:rPr>
        <w:t>Требования к содержанию и оформлению сценария формы</w:t>
      </w:r>
      <w:r w:rsidRPr="003A0AFA">
        <w:rPr>
          <w:sz w:val="28"/>
          <w:szCs w:val="28"/>
        </w:rPr>
        <w:br/>
        <w:t>воспитательной работы с детьми</w:t>
      </w:r>
      <w:bookmarkEnd w:id="11"/>
    </w:p>
    <w:p w:rsidR="007C36AE" w:rsidRPr="003A0AFA" w:rsidRDefault="007C36AE" w:rsidP="003A0AFA">
      <w:pPr>
        <w:pStyle w:val="22"/>
        <w:keepNext/>
        <w:keepLines/>
        <w:shd w:val="clear" w:color="auto" w:fill="auto"/>
        <w:spacing w:before="0" w:line="240" w:lineRule="auto"/>
        <w:ind w:left="540"/>
        <w:contextualSpacing/>
        <w:rPr>
          <w:sz w:val="28"/>
          <w:szCs w:val="28"/>
        </w:rPr>
      </w:pPr>
    </w:p>
    <w:p w:rsidR="00F74B77" w:rsidRPr="003A0AFA" w:rsidRDefault="00FA2617" w:rsidP="003A0AFA">
      <w:pPr>
        <w:pStyle w:val="20"/>
        <w:numPr>
          <w:ilvl w:val="0"/>
          <w:numId w:val="4"/>
        </w:numPr>
        <w:shd w:val="clear" w:color="auto" w:fill="auto"/>
        <w:tabs>
          <w:tab w:val="left" w:pos="711"/>
        </w:tabs>
        <w:spacing w:line="240" w:lineRule="auto"/>
        <w:contextualSpacing/>
        <w:jc w:val="left"/>
      </w:pPr>
      <w:r w:rsidRPr="003A0AFA">
        <w:t>Титульный лист должен содержать следующие сведения: полное наименование организации, которую представляет участник, тема, название и форма воспитательной работы с детьми (далее дела), полностью ФИО, должность автора.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contextualSpacing/>
        <w:jc w:val="left"/>
      </w:pPr>
      <w:r w:rsidRPr="003A0AFA">
        <w:t>Сценарий включает в себя:</w:t>
      </w:r>
    </w:p>
    <w:p w:rsidR="00F74B77" w:rsidRPr="003A0AFA" w:rsidRDefault="00FA2617" w:rsidP="003A0AFA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line="240" w:lineRule="auto"/>
        <w:contextualSpacing/>
        <w:jc w:val="both"/>
      </w:pPr>
      <w:r w:rsidRPr="003A0AFA">
        <w:t>Краткую пояснительную записку, в которой указываются: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line="240" w:lineRule="auto"/>
        <w:contextualSpacing/>
        <w:jc w:val="both"/>
      </w:pPr>
      <w:r w:rsidRPr="003A0AFA">
        <w:t>цель дела;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line="240" w:lineRule="auto"/>
        <w:contextualSpacing/>
        <w:jc w:val="both"/>
      </w:pPr>
      <w:r w:rsidRPr="003A0AFA">
        <w:t>задачи дела;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line="240" w:lineRule="auto"/>
        <w:contextualSpacing/>
        <w:jc w:val="both"/>
      </w:pPr>
      <w:r w:rsidRPr="003A0AFA">
        <w:t>состав участников - возраст, количество, другие особенности;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line="240" w:lineRule="auto"/>
        <w:contextualSpacing/>
        <w:jc w:val="both"/>
      </w:pPr>
      <w:r w:rsidRPr="003A0AFA">
        <w:t>место проведения;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line="240" w:lineRule="auto"/>
        <w:contextualSpacing/>
        <w:jc w:val="both"/>
      </w:pPr>
      <w:r w:rsidRPr="003A0AFA">
        <w:t>обеспечение - перечень всего, что необходимо для проведения дела: оборудования, реквизита, оформления, музыкальных композиций и видеофрагментов (если конкретных - указать названия и авторов), дидактических материалов (фильмы, слайды, пособия, карты и др.);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162" w:line="240" w:lineRule="auto"/>
        <w:contextualSpacing/>
        <w:jc w:val="both"/>
      </w:pPr>
      <w:r w:rsidRPr="003A0AFA">
        <w:t>краткое описание идеи;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166" w:line="240" w:lineRule="auto"/>
        <w:contextualSpacing/>
        <w:jc w:val="both"/>
      </w:pPr>
      <w:r w:rsidRPr="003A0AFA">
        <w:t>особенности подготовки дела.</w:t>
      </w:r>
    </w:p>
    <w:p w:rsidR="00F74B77" w:rsidRPr="003A0AFA" w:rsidRDefault="00FA2617" w:rsidP="003A0AFA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after="10" w:line="240" w:lineRule="auto"/>
        <w:contextualSpacing/>
        <w:jc w:val="both"/>
      </w:pPr>
      <w:r w:rsidRPr="003A0AFA">
        <w:t>Полный сценарный ход дела, который включает: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line="240" w:lineRule="auto"/>
        <w:contextualSpacing/>
        <w:jc w:val="both"/>
      </w:pPr>
      <w:r w:rsidRPr="003A0AFA">
        <w:t>подробное описание каждого этапа проведения дела (начало каждого этапа должно быть обозначено порядковым номером и названием, отражающим задачу и/или содержание этапа);</w:t>
      </w:r>
      <w:r w:rsidRPr="003A0AFA">
        <w:br w:type="page"/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line="240" w:lineRule="auto"/>
        <w:contextualSpacing/>
        <w:jc w:val="both"/>
      </w:pPr>
      <w:r w:rsidRPr="003A0AFA">
        <w:lastRenderedPageBreak/>
        <w:t>полный текст ведущих;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1"/>
          <w:tab w:val="left" w:pos="5530"/>
        </w:tabs>
        <w:spacing w:line="240" w:lineRule="auto"/>
        <w:contextualSpacing/>
        <w:jc w:val="both"/>
      </w:pPr>
      <w:r w:rsidRPr="003A0AFA">
        <w:t>описание способов организации</w:t>
      </w:r>
      <w:r w:rsidRPr="003A0AFA">
        <w:tab/>
        <w:t>взаимодействия участников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contextualSpacing/>
        <w:jc w:val="both"/>
      </w:pPr>
      <w:r w:rsidRPr="003A0AFA">
        <w:t>(или обозначение, если они широко известны);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line="240" w:lineRule="auto"/>
        <w:contextualSpacing/>
        <w:jc w:val="both"/>
      </w:pPr>
      <w:r w:rsidRPr="003A0AFA">
        <w:t>тексты заданий, вопросы (либо ссылки на прилагающиеся к сценарию дидактические материалы).</w:t>
      </w:r>
    </w:p>
    <w:p w:rsidR="00F74B77" w:rsidRPr="003A0AFA" w:rsidRDefault="00FA2617" w:rsidP="003A0AFA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line="240" w:lineRule="auto"/>
        <w:contextualSpacing/>
        <w:jc w:val="both"/>
      </w:pPr>
      <w:r w:rsidRPr="003A0AFA">
        <w:t>Дидактические материалы (могут включаться в текст сценария):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line="240" w:lineRule="auto"/>
        <w:contextualSpacing/>
        <w:jc w:val="both"/>
      </w:pPr>
      <w:r w:rsidRPr="003A0AFA">
        <w:t>раздаточные и демонстрационные материалы (карточки с заданиями, тесты, анкеты, памятки, рабочие тетради; компьютерные презентации и др.);</w:t>
      </w:r>
    </w:p>
    <w:p w:rsidR="00F74B77" w:rsidRPr="003A0AFA" w:rsidRDefault="00FA2617" w:rsidP="003A0AFA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line="240" w:lineRule="auto"/>
        <w:contextualSpacing/>
        <w:jc w:val="both"/>
      </w:pPr>
      <w:r w:rsidRPr="003A0AFA">
        <w:t>схемы расположения, построения или размещения участников игры - если это необходимо для понимания.</w:t>
      </w:r>
    </w:p>
    <w:p w:rsidR="00F74B77" w:rsidRPr="003A0AFA" w:rsidRDefault="00FA2617" w:rsidP="003A0AFA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line="240" w:lineRule="auto"/>
        <w:contextualSpacing/>
        <w:jc w:val="both"/>
      </w:pPr>
      <w:r w:rsidRPr="003A0AFA">
        <w:t>Список источников, использованных при разработке и подготовке дела (книги, интернет-ресурсы, разработки других педагогов и т. п.) (составляется лишь в том случае, если какие-либо источники были использованы).</w:t>
      </w:r>
    </w:p>
    <w:p w:rsidR="00F74B77" w:rsidRPr="003A0AFA" w:rsidRDefault="00FA2617" w:rsidP="003A0AFA">
      <w:pPr>
        <w:pStyle w:val="20"/>
        <w:numPr>
          <w:ilvl w:val="0"/>
          <w:numId w:val="4"/>
        </w:numPr>
        <w:shd w:val="clear" w:color="auto" w:fill="auto"/>
        <w:tabs>
          <w:tab w:val="left" w:pos="711"/>
        </w:tabs>
        <w:spacing w:line="240" w:lineRule="auto"/>
        <w:contextualSpacing/>
        <w:jc w:val="both"/>
      </w:pPr>
      <w:r w:rsidRPr="003A0AFA">
        <w:t xml:space="preserve">Технические требования: шрифт </w:t>
      </w:r>
      <w:r w:rsidRPr="003A0AFA">
        <w:rPr>
          <w:lang w:val="en-US" w:eastAsia="en-US" w:bidi="en-US"/>
        </w:rPr>
        <w:t>Times</w:t>
      </w:r>
      <w:r w:rsidRPr="003A0AFA">
        <w:rPr>
          <w:lang w:eastAsia="en-US" w:bidi="en-US"/>
        </w:rPr>
        <w:t xml:space="preserve"> </w:t>
      </w:r>
      <w:r w:rsidRPr="003A0AFA">
        <w:rPr>
          <w:lang w:val="en-US" w:eastAsia="en-US" w:bidi="en-US"/>
        </w:rPr>
        <w:t>New</w:t>
      </w:r>
      <w:r w:rsidRPr="003A0AFA">
        <w:rPr>
          <w:lang w:eastAsia="en-US" w:bidi="en-US"/>
        </w:rPr>
        <w:t xml:space="preserve"> </w:t>
      </w:r>
      <w:r w:rsidRPr="003A0AFA">
        <w:rPr>
          <w:lang w:val="en-US" w:eastAsia="en-US" w:bidi="en-US"/>
        </w:rPr>
        <w:t>Roman</w:t>
      </w:r>
      <w:r w:rsidRPr="003A0AFA">
        <w:rPr>
          <w:lang w:eastAsia="en-US" w:bidi="en-US"/>
        </w:rPr>
        <w:t xml:space="preserve">, </w:t>
      </w:r>
      <w:r w:rsidRPr="003A0AFA">
        <w:t>размер 14 пт; межстрочный интервал —1,5; поля - по 2 см.</w:t>
      </w:r>
    </w:p>
    <w:p w:rsidR="00F74B77" w:rsidRPr="003A0AFA" w:rsidRDefault="00FA2617" w:rsidP="003A0AFA">
      <w:pPr>
        <w:pStyle w:val="20"/>
        <w:numPr>
          <w:ilvl w:val="0"/>
          <w:numId w:val="4"/>
        </w:numPr>
        <w:shd w:val="clear" w:color="auto" w:fill="auto"/>
        <w:tabs>
          <w:tab w:val="left" w:pos="711"/>
        </w:tabs>
        <w:spacing w:line="240" w:lineRule="auto"/>
        <w:contextualSpacing/>
        <w:jc w:val="both"/>
        <w:sectPr w:rsidR="00F74B77" w:rsidRPr="003A0AFA">
          <w:footerReference w:type="even" r:id="rId19"/>
          <w:footerReference w:type="default" r:id="rId20"/>
          <w:pgSz w:w="11900" w:h="16840"/>
          <w:pgMar w:top="1046" w:right="770" w:bottom="1518" w:left="1722" w:header="0" w:footer="3" w:gutter="0"/>
          <w:cols w:space="720"/>
          <w:noEndnote/>
          <w:docGrid w:linePitch="360"/>
        </w:sectPr>
      </w:pPr>
      <w:r w:rsidRPr="003A0AFA">
        <w:t xml:space="preserve">Сценарий загружается в личный кабинет участника только в формате </w:t>
      </w:r>
      <w:r w:rsidRPr="003A0AFA">
        <w:rPr>
          <w:lang w:eastAsia="en-US" w:bidi="en-US"/>
        </w:rPr>
        <w:t>*.</w:t>
      </w:r>
      <w:r w:rsidRPr="003A0AFA">
        <w:rPr>
          <w:lang w:val="en-US" w:eastAsia="en-US" w:bidi="en-US"/>
        </w:rPr>
        <w:t>doc</w:t>
      </w:r>
      <w:r w:rsidRPr="003A0AFA">
        <w:rPr>
          <w:lang w:eastAsia="en-US" w:bidi="en-US"/>
        </w:rPr>
        <w:t xml:space="preserve"> </w:t>
      </w:r>
      <w:r w:rsidRPr="003A0AFA">
        <w:t xml:space="preserve">или </w:t>
      </w:r>
      <w:r w:rsidRPr="003A0AFA">
        <w:rPr>
          <w:lang w:eastAsia="en-US" w:bidi="en-US"/>
        </w:rPr>
        <w:t>*.</w:t>
      </w:r>
      <w:r w:rsidRPr="003A0AFA">
        <w:rPr>
          <w:lang w:val="en-US" w:eastAsia="en-US" w:bidi="en-US"/>
        </w:rPr>
        <w:t>docx</w:t>
      </w:r>
      <w:r w:rsidRPr="003A0AFA">
        <w:rPr>
          <w:lang w:eastAsia="en-US" w:bidi="en-US"/>
        </w:rPr>
        <w:t xml:space="preserve"> </w:t>
      </w:r>
      <w:r w:rsidRPr="003A0AFA">
        <w:t xml:space="preserve">(редакторы </w:t>
      </w:r>
      <w:r w:rsidRPr="003A0AFA">
        <w:rPr>
          <w:lang w:val="en-US" w:eastAsia="en-US" w:bidi="en-US"/>
        </w:rPr>
        <w:t>Microsoft</w:t>
      </w:r>
      <w:r w:rsidRPr="003A0AFA">
        <w:rPr>
          <w:lang w:eastAsia="en-US" w:bidi="en-US"/>
        </w:rPr>
        <w:t xml:space="preserve"> </w:t>
      </w:r>
      <w:r w:rsidRPr="003A0AFA">
        <w:rPr>
          <w:lang w:val="en-US" w:eastAsia="en-US" w:bidi="en-US"/>
        </w:rPr>
        <w:t>Word</w:t>
      </w:r>
      <w:r w:rsidRPr="003A0AFA">
        <w:rPr>
          <w:lang w:eastAsia="en-US" w:bidi="en-US"/>
        </w:rPr>
        <w:t xml:space="preserve"> </w:t>
      </w:r>
      <w:r w:rsidRPr="003A0AFA">
        <w:t xml:space="preserve">или </w:t>
      </w:r>
      <w:r w:rsidRPr="003A0AFA">
        <w:rPr>
          <w:lang w:val="en-US" w:eastAsia="en-US" w:bidi="en-US"/>
        </w:rPr>
        <w:t>OpenOffice</w:t>
      </w:r>
      <w:r w:rsidRPr="003A0AFA">
        <w:rPr>
          <w:lang w:eastAsia="en-US" w:bidi="en-US"/>
        </w:rPr>
        <w:t xml:space="preserve">) </w:t>
      </w:r>
      <w:r w:rsidRPr="003A0AFA">
        <w:t>одним файлом вместе со всеми приложениями.</w:t>
      </w:r>
    </w:p>
    <w:p w:rsidR="007C36AE" w:rsidRDefault="007C36AE" w:rsidP="003A0AFA">
      <w:pPr>
        <w:pStyle w:val="20"/>
        <w:shd w:val="clear" w:color="auto" w:fill="auto"/>
        <w:spacing w:line="240" w:lineRule="auto"/>
        <w:ind w:right="340"/>
        <w:contextualSpacing/>
      </w:pPr>
    </w:p>
    <w:p w:rsidR="007C36AE" w:rsidRDefault="007C36AE" w:rsidP="003A0AFA">
      <w:pPr>
        <w:pStyle w:val="20"/>
        <w:shd w:val="clear" w:color="auto" w:fill="auto"/>
        <w:spacing w:line="240" w:lineRule="auto"/>
        <w:ind w:right="340"/>
        <w:contextualSpacing/>
      </w:pPr>
    </w:p>
    <w:p w:rsidR="00F74B77" w:rsidRPr="003A0AFA" w:rsidRDefault="00FA2617" w:rsidP="003A0AFA">
      <w:pPr>
        <w:pStyle w:val="20"/>
        <w:shd w:val="clear" w:color="auto" w:fill="auto"/>
        <w:spacing w:line="240" w:lineRule="auto"/>
        <w:ind w:right="340"/>
        <w:contextualSpacing/>
      </w:pPr>
      <w:r w:rsidRPr="003A0AFA">
        <w:t>Приложение № 2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ind w:left="1280" w:right="340"/>
        <w:contextualSpacing/>
      </w:pPr>
      <w:r w:rsidRPr="003A0AFA">
        <w:t>к Положению о Конкурсе, Всероссийского конкурса профессионального мастерства вожатых, учитываемого в процессе аттестации и направленного на выявление, анализ и трансляцию лучших педагогических практик в сфере организации отдыха детей и их оздоровления, повышения мотивированности и уровня подготовки педагогов, работающих с временным детским коллективом,</w:t>
      </w:r>
    </w:p>
    <w:p w:rsidR="00F74B77" w:rsidRPr="003A0AFA" w:rsidRDefault="00FA2617" w:rsidP="003A0AFA">
      <w:pPr>
        <w:pStyle w:val="20"/>
        <w:shd w:val="clear" w:color="auto" w:fill="auto"/>
        <w:tabs>
          <w:tab w:val="left" w:pos="1675"/>
        </w:tabs>
        <w:spacing w:line="240" w:lineRule="auto"/>
        <w:ind w:firstLine="6120"/>
        <w:contextualSpacing/>
        <w:jc w:val="left"/>
      </w:pPr>
      <w:r w:rsidRPr="003A0AFA">
        <w:t xml:space="preserve">утвержденному приказом ФГБУ </w:t>
      </w:r>
    </w:p>
    <w:p w:rsidR="007C36AE" w:rsidRDefault="007C36AE" w:rsidP="003A0AFA">
      <w:pPr>
        <w:pStyle w:val="30"/>
        <w:shd w:val="clear" w:color="auto" w:fill="auto"/>
        <w:spacing w:after="166" w:line="240" w:lineRule="auto"/>
        <w:ind w:left="4760"/>
        <w:contextualSpacing/>
        <w:jc w:val="left"/>
        <w:rPr>
          <w:sz w:val="28"/>
          <w:szCs w:val="28"/>
        </w:rPr>
      </w:pPr>
    </w:p>
    <w:p w:rsidR="007C36AE" w:rsidRDefault="007C36AE" w:rsidP="003A0AFA">
      <w:pPr>
        <w:pStyle w:val="30"/>
        <w:shd w:val="clear" w:color="auto" w:fill="auto"/>
        <w:spacing w:after="166" w:line="240" w:lineRule="auto"/>
        <w:ind w:left="4760"/>
        <w:contextualSpacing/>
        <w:jc w:val="left"/>
        <w:rPr>
          <w:sz w:val="28"/>
          <w:szCs w:val="28"/>
        </w:rPr>
      </w:pPr>
    </w:p>
    <w:p w:rsidR="007C36AE" w:rsidRDefault="007C36AE" w:rsidP="003A0AFA">
      <w:pPr>
        <w:pStyle w:val="30"/>
        <w:shd w:val="clear" w:color="auto" w:fill="auto"/>
        <w:spacing w:after="166" w:line="240" w:lineRule="auto"/>
        <w:ind w:left="4760"/>
        <w:contextualSpacing/>
        <w:jc w:val="left"/>
        <w:rPr>
          <w:sz w:val="28"/>
          <w:szCs w:val="28"/>
        </w:rPr>
      </w:pPr>
    </w:p>
    <w:p w:rsidR="00F74B77" w:rsidRPr="003A0AFA" w:rsidRDefault="00FA2617" w:rsidP="003A0AFA">
      <w:pPr>
        <w:pStyle w:val="30"/>
        <w:shd w:val="clear" w:color="auto" w:fill="auto"/>
        <w:spacing w:after="166" w:line="240" w:lineRule="auto"/>
        <w:ind w:left="4760"/>
        <w:contextualSpacing/>
        <w:jc w:val="left"/>
        <w:rPr>
          <w:sz w:val="28"/>
          <w:szCs w:val="28"/>
        </w:rPr>
      </w:pPr>
      <w:r w:rsidRPr="003A0AFA">
        <w:rPr>
          <w:sz w:val="28"/>
          <w:szCs w:val="28"/>
        </w:rPr>
        <w:t>ЗАЯВКА</w:t>
      </w:r>
    </w:p>
    <w:p w:rsidR="00F74B77" w:rsidRPr="003A0AFA" w:rsidRDefault="00FA2617" w:rsidP="003A0AFA">
      <w:pPr>
        <w:pStyle w:val="30"/>
        <w:shd w:val="clear" w:color="auto" w:fill="auto"/>
        <w:spacing w:line="240" w:lineRule="auto"/>
        <w:ind w:right="320"/>
        <w:contextualSpacing/>
        <w:jc w:val="center"/>
        <w:rPr>
          <w:sz w:val="28"/>
          <w:szCs w:val="28"/>
        </w:rPr>
      </w:pPr>
      <w:r w:rsidRPr="003A0AFA">
        <w:rPr>
          <w:sz w:val="28"/>
          <w:szCs w:val="28"/>
        </w:rPr>
        <w:t>на участие в очном (финальном) этапе Конкурса</w:t>
      </w:r>
    </w:p>
    <w:p w:rsidR="00F74B77" w:rsidRPr="003A0AFA" w:rsidRDefault="00FA2617" w:rsidP="003A0AFA">
      <w:pPr>
        <w:pStyle w:val="a9"/>
        <w:framePr w:w="10301" w:wrap="notBeside" w:vAnchor="text" w:hAnchor="text" w:xAlign="center" w:y="1"/>
        <w:shd w:val="clear" w:color="auto" w:fill="auto"/>
        <w:spacing w:line="240" w:lineRule="auto"/>
        <w:contextualSpacing/>
        <w:rPr>
          <w:sz w:val="28"/>
          <w:szCs w:val="28"/>
        </w:rPr>
      </w:pPr>
      <w:r w:rsidRPr="003A0AFA">
        <w:rPr>
          <w:sz w:val="28"/>
          <w:szCs w:val="28"/>
        </w:rPr>
        <w:t>Номинация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19"/>
        <w:gridCol w:w="1214"/>
        <w:gridCol w:w="994"/>
        <w:gridCol w:w="2261"/>
        <w:gridCol w:w="2194"/>
        <w:gridCol w:w="1819"/>
      </w:tblGrid>
      <w:tr w:rsidR="00F74B77" w:rsidRPr="003A0AFA">
        <w:trPr>
          <w:trHeight w:hRule="exact" w:val="2582"/>
          <w:jc w:val="center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13pt"/>
                <w:sz w:val="28"/>
                <w:szCs w:val="28"/>
              </w:rPr>
              <w:t>Ф.И.О.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13pt"/>
                <w:sz w:val="28"/>
                <w:szCs w:val="28"/>
              </w:rPr>
              <w:t>участника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13pt"/>
                <w:sz w:val="28"/>
                <w:szCs w:val="28"/>
              </w:rPr>
              <w:t>(полностью)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13pt"/>
                <w:sz w:val="28"/>
                <w:szCs w:val="28"/>
              </w:rPr>
              <w:t>в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13pt"/>
                <w:sz w:val="28"/>
                <w:szCs w:val="28"/>
              </w:rPr>
              <w:t>именительн ом падеже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Ф.И.О.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участи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ика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(полное тью) в датель ном падеже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Конт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актн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ый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телеф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он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Полное и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сокращенное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наименование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организации,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которую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представляет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участник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Дата, время прибытия (время мск) вид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транспорта,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пункт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прибытия, № рейса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Дата, время отъезда (время мск), вид</w:t>
            </w:r>
          </w:p>
          <w:p w:rsidR="00F74B77" w:rsidRPr="003A0AFA" w:rsidRDefault="00FA2617" w:rsidP="003A0AFA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транспорта, пункт убытия, № рейса</w:t>
            </w:r>
          </w:p>
        </w:tc>
      </w:tr>
      <w:tr w:rsidR="00F74B77" w:rsidRPr="003A0AFA">
        <w:trPr>
          <w:trHeight w:hRule="exact" w:val="350"/>
          <w:jc w:val="center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10301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10301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10301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10301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10301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10301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4B77" w:rsidRPr="003A0AFA" w:rsidRDefault="00F74B77" w:rsidP="003A0AFA">
      <w:pPr>
        <w:framePr w:w="10301" w:wrap="notBeside" w:vAnchor="text" w:hAnchor="text" w:xAlign="center" w:y="1"/>
        <w:contextualSpacing/>
        <w:rPr>
          <w:rFonts w:ascii="Times New Roman" w:hAnsi="Times New Roman" w:cs="Times New Roman"/>
          <w:sz w:val="28"/>
          <w:szCs w:val="28"/>
        </w:rPr>
      </w:pPr>
    </w:p>
    <w:p w:rsidR="00F74B77" w:rsidRPr="003A0AFA" w:rsidRDefault="00F74B77" w:rsidP="003A0AF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74B77" w:rsidRPr="003A0AFA" w:rsidRDefault="00FA2617" w:rsidP="003A0AFA">
      <w:pPr>
        <w:pStyle w:val="a9"/>
        <w:framePr w:w="10320" w:wrap="notBeside" w:vAnchor="text" w:hAnchor="text" w:xAlign="center" w:y="1"/>
        <w:shd w:val="clear" w:color="auto" w:fill="auto"/>
        <w:spacing w:line="240" w:lineRule="auto"/>
        <w:contextualSpacing/>
        <w:rPr>
          <w:sz w:val="28"/>
          <w:szCs w:val="28"/>
        </w:rPr>
      </w:pPr>
      <w:r w:rsidRPr="003A0AFA">
        <w:rPr>
          <w:sz w:val="28"/>
          <w:szCs w:val="28"/>
        </w:rPr>
        <w:lastRenderedPageBreak/>
        <w:t>пример заполнения заявки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24"/>
        <w:gridCol w:w="1219"/>
        <w:gridCol w:w="994"/>
        <w:gridCol w:w="2832"/>
        <w:gridCol w:w="1550"/>
        <w:gridCol w:w="1901"/>
      </w:tblGrid>
      <w:tr w:rsidR="00F74B77" w:rsidRPr="003A0AFA">
        <w:trPr>
          <w:trHeight w:hRule="exact" w:val="3226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13pt"/>
                <w:sz w:val="28"/>
                <w:szCs w:val="28"/>
              </w:rPr>
              <w:t>Ф.И.О.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13pt"/>
                <w:sz w:val="28"/>
                <w:szCs w:val="28"/>
              </w:rPr>
              <w:t>участника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13pt"/>
                <w:sz w:val="28"/>
                <w:szCs w:val="28"/>
              </w:rPr>
              <w:t>(полностью)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13pt"/>
                <w:sz w:val="28"/>
                <w:szCs w:val="28"/>
              </w:rPr>
              <w:t>в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13pt"/>
                <w:sz w:val="28"/>
                <w:szCs w:val="28"/>
              </w:rPr>
              <w:t>именительн ом падеже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Ф.И.О.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участи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ика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(полное тью) в датель ном падеже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Конт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актн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ый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телеф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он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Полное и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сокращенное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наименование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организации,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которую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представляет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участник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Дата,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время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прибытия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(время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мск)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вид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транспорт а, пункт прибытия , № рейса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Дата, время отъезда (время мск), вид</w:t>
            </w:r>
          </w:p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13pt"/>
                <w:sz w:val="28"/>
                <w:szCs w:val="28"/>
              </w:rPr>
              <w:t>транспорта, пункт убытия, № рейса</w:t>
            </w:r>
          </w:p>
        </w:tc>
      </w:tr>
      <w:tr w:rsidR="00F74B77" w:rsidRPr="003A0AFA">
        <w:trPr>
          <w:trHeight w:hRule="exact" w:val="355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5"/>
              </w:rPr>
              <w:t>Рутберг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Рутберг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+7926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Федеральное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21 ноября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25 ноября</w:t>
            </w:r>
          </w:p>
        </w:tc>
      </w:tr>
      <w:tr w:rsidR="00F74B77" w:rsidRPr="003A0AFA">
        <w:trPr>
          <w:trHeight w:hRule="exact" w:val="317"/>
          <w:jc w:val="center"/>
        </w:trPr>
        <w:tc>
          <w:tcPr>
            <w:tcW w:w="1824" w:type="dxa"/>
            <w:tcBorders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5"/>
              </w:rPr>
              <w:t>Алла</w:t>
            </w:r>
          </w:p>
        </w:tc>
        <w:tc>
          <w:tcPr>
            <w:tcW w:w="1219" w:type="dxa"/>
            <w:tcBorders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Алле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46273</w:t>
            </w:r>
          </w:p>
        </w:tc>
        <w:tc>
          <w:tcPr>
            <w:tcW w:w="2832" w:type="dxa"/>
            <w:tcBorders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государственное</w:t>
            </w:r>
          </w:p>
        </w:tc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04.55</w:t>
            </w: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16.15, поезд,</w:t>
            </w:r>
          </w:p>
        </w:tc>
      </w:tr>
      <w:tr w:rsidR="00F74B77" w:rsidRPr="003A0AFA">
        <w:trPr>
          <w:trHeight w:hRule="exact" w:val="331"/>
          <w:jc w:val="center"/>
        </w:trPr>
        <w:tc>
          <w:tcPr>
            <w:tcW w:w="1824" w:type="dxa"/>
            <w:tcBorders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5"/>
              </w:rPr>
              <w:t>Г ермановна</w:t>
            </w:r>
          </w:p>
        </w:tc>
        <w:tc>
          <w:tcPr>
            <w:tcW w:w="1219" w:type="dxa"/>
            <w:tcBorders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Г ерман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12</w:t>
            </w:r>
          </w:p>
        </w:tc>
        <w:tc>
          <w:tcPr>
            <w:tcW w:w="2832" w:type="dxa"/>
            <w:tcBorders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бюджетное</w:t>
            </w:r>
          </w:p>
        </w:tc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самолет,</w:t>
            </w: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ж/д вокзал</w:t>
            </w:r>
          </w:p>
        </w:tc>
      </w:tr>
      <w:tr w:rsidR="00F74B77" w:rsidRPr="003A0AFA">
        <w:trPr>
          <w:trHeight w:hRule="exact" w:val="326"/>
          <w:jc w:val="center"/>
        </w:trPr>
        <w:tc>
          <w:tcPr>
            <w:tcW w:w="1824" w:type="dxa"/>
            <w:tcBorders>
              <w:left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10320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овне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10320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учреждение</w:t>
            </w:r>
          </w:p>
        </w:tc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аэропорт</w:t>
            </w: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«Казанский»,</w:t>
            </w:r>
          </w:p>
        </w:tc>
      </w:tr>
      <w:tr w:rsidR="00F74B77" w:rsidRPr="003A0AFA">
        <w:trPr>
          <w:trHeight w:hRule="exact" w:val="336"/>
          <w:jc w:val="center"/>
        </w:trPr>
        <w:tc>
          <w:tcPr>
            <w:tcW w:w="1824" w:type="dxa"/>
            <w:tcBorders>
              <w:left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10320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left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10320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10320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Borders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«Российский детско-</w:t>
            </w:r>
          </w:p>
        </w:tc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«Домодедо</w:t>
            </w: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поезд 113</w:t>
            </w:r>
          </w:p>
        </w:tc>
      </w:tr>
      <w:tr w:rsidR="00F74B77" w:rsidRPr="003A0AFA">
        <w:trPr>
          <w:trHeight w:hRule="exact" w:val="302"/>
          <w:jc w:val="center"/>
        </w:trPr>
        <w:tc>
          <w:tcPr>
            <w:tcW w:w="1824" w:type="dxa"/>
            <w:tcBorders>
              <w:left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10320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left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10320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10320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юношеский центр»</w:t>
            </w:r>
          </w:p>
        </w:tc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во», рейс</w:t>
            </w: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10320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B77" w:rsidRPr="003A0AFA">
        <w:trPr>
          <w:trHeight w:hRule="exact" w:val="331"/>
          <w:jc w:val="center"/>
        </w:trPr>
        <w:tc>
          <w:tcPr>
            <w:tcW w:w="18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10320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10320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10320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ФГБУ «Росдетцентр»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10320" w:wrap="notBeside" w:vAnchor="text" w:hAnchor="text" w:xAlign="center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Б 1146</w:t>
            </w:r>
          </w:p>
        </w:tc>
        <w:tc>
          <w:tcPr>
            <w:tcW w:w="1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10320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4B77" w:rsidRPr="003A0AFA" w:rsidRDefault="00F74B77" w:rsidP="003A0AFA">
      <w:pPr>
        <w:framePr w:w="10320" w:wrap="notBeside" w:vAnchor="text" w:hAnchor="text" w:xAlign="center" w:y="1"/>
        <w:contextualSpacing/>
        <w:rPr>
          <w:rFonts w:ascii="Times New Roman" w:hAnsi="Times New Roman" w:cs="Times New Roman"/>
          <w:sz w:val="28"/>
          <w:szCs w:val="28"/>
        </w:rPr>
      </w:pPr>
    </w:p>
    <w:p w:rsidR="00F74B77" w:rsidRPr="003A0AFA" w:rsidRDefault="00F74B77" w:rsidP="003A0AF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74B77" w:rsidRPr="003A0AFA" w:rsidRDefault="00FA2617" w:rsidP="003A0AFA">
      <w:pPr>
        <w:pStyle w:val="120"/>
        <w:keepNext/>
        <w:keepLines/>
        <w:shd w:val="clear" w:color="auto" w:fill="auto"/>
        <w:spacing w:before="296" w:line="240" w:lineRule="auto"/>
        <w:ind w:left="5540"/>
        <w:contextualSpacing/>
        <w:rPr>
          <w:rFonts w:ascii="Times New Roman" w:hAnsi="Times New Roman" w:cs="Times New Roman"/>
          <w:sz w:val="28"/>
          <w:szCs w:val="28"/>
        </w:rPr>
        <w:sectPr w:rsidR="00F74B77" w:rsidRPr="003A0AFA">
          <w:pgSz w:w="11900" w:h="16840"/>
          <w:pgMar w:top="986" w:right="828" w:bottom="1054" w:left="748" w:header="0" w:footer="3" w:gutter="0"/>
          <w:cols w:space="720"/>
          <w:noEndnote/>
          <w:docGrid w:linePitch="360"/>
        </w:sectPr>
      </w:pPr>
      <w:bookmarkStart w:id="12" w:name="bookmark12"/>
      <w:r w:rsidRPr="003A0AFA">
        <w:rPr>
          <w:rFonts w:ascii="Times New Roman" w:hAnsi="Times New Roman" w:cs="Times New Roman"/>
          <w:sz w:val="28"/>
          <w:szCs w:val="28"/>
        </w:rPr>
        <w:t>з</w:t>
      </w:r>
      <w:bookmarkEnd w:id="12"/>
    </w:p>
    <w:p w:rsidR="00F74B77" w:rsidRPr="003A0AFA" w:rsidRDefault="00FA2617" w:rsidP="003A0AFA">
      <w:pPr>
        <w:pStyle w:val="20"/>
        <w:shd w:val="clear" w:color="auto" w:fill="auto"/>
        <w:tabs>
          <w:tab w:val="left" w:pos="7687"/>
        </w:tabs>
        <w:spacing w:after="308" w:line="240" w:lineRule="auto"/>
        <w:ind w:left="5820" w:right="600" w:firstLine="1860"/>
        <w:contextualSpacing/>
        <w:jc w:val="left"/>
      </w:pPr>
      <w:r w:rsidRPr="003A0AFA">
        <w:lastRenderedPageBreak/>
        <w:t>Приложение № 2 к приказу ФГБУ «Росдетцентр» от</w:t>
      </w:r>
      <w:r w:rsidRPr="003A0AFA">
        <w:tab/>
        <w:t>2019 г. №</w:t>
      </w:r>
    </w:p>
    <w:p w:rsidR="00F74B77" w:rsidRPr="003A0AFA" w:rsidRDefault="00FA2617" w:rsidP="003A0AFA">
      <w:pPr>
        <w:pStyle w:val="20"/>
        <w:shd w:val="clear" w:color="auto" w:fill="auto"/>
        <w:spacing w:line="240" w:lineRule="auto"/>
        <w:ind w:right="740"/>
        <w:contextualSpacing/>
        <w:jc w:val="center"/>
      </w:pPr>
      <w:r w:rsidRPr="003A0AFA">
        <w:t>Список организационного комитета</w:t>
      </w:r>
      <w:r w:rsidRPr="003A0AFA">
        <w:br/>
        <w:t>Всероссийского конкурса профессионального мастерства</w:t>
      </w:r>
      <w:r w:rsidRPr="003A0AFA">
        <w:br/>
        <w:t>вожатых, учитываемого в процессе аттестации</w:t>
      </w:r>
      <w:r w:rsidRPr="003A0AFA">
        <w:br/>
        <w:t>и направленного на выявление, анализ и трансляцию лучших</w:t>
      </w:r>
      <w:r w:rsidRPr="003A0AFA">
        <w:br/>
        <w:t>педагогических практик в сфере организации отдыха детей</w:t>
      </w:r>
      <w:r w:rsidRPr="003A0AFA">
        <w:br/>
        <w:t>и их оздоровления, повышение мотивированности и уровня</w:t>
      </w:r>
      <w:r w:rsidRPr="003A0AFA">
        <w:br/>
        <w:t>подготовки педагогов, работающих с временным детским</w:t>
      </w:r>
    </w:p>
    <w:p w:rsidR="00F74B77" w:rsidRDefault="007C36AE" w:rsidP="003A0AFA">
      <w:pPr>
        <w:pStyle w:val="20"/>
        <w:shd w:val="clear" w:color="auto" w:fill="auto"/>
        <w:spacing w:line="240" w:lineRule="auto"/>
        <w:ind w:right="740"/>
        <w:contextualSpacing/>
        <w:jc w:val="center"/>
      </w:pPr>
      <w:r w:rsidRPr="003A0AFA">
        <w:t>К</w:t>
      </w:r>
      <w:r w:rsidR="00FA2617" w:rsidRPr="003A0AFA">
        <w:t>оллективом</w:t>
      </w:r>
    </w:p>
    <w:p w:rsidR="007C36AE" w:rsidRPr="003A0AFA" w:rsidRDefault="007C36AE" w:rsidP="003A0AFA">
      <w:pPr>
        <w:pStyle w:val="20"/>
        <w:shd w:val="clear" w:color="auto" w:fill="auto"/>
        <w:spacing w:line="240" w:lineRule="auto"/>
        <w:ind w:right="740"/>
        <w:contextualSpacing/>
        <w:jc w:val="center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869"/>
        <w:gridCol w:w="2554"/>
        <w:gridCol w:w="5947"/>
      </w:tblGrid>
      <w:tr w:rsidR="00F74B77" w:rsidRPr="003A0AFA">
        <w:trPr>
          <w:trHeight w:hRule="exact" w:val="336"/>
          <w:jc w:val="right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ind w:left="320"/>
              <w:contextualSpacing/>
              <w:jc w:val="left"/>
            </w:pPr>
            <w:r w:rsidRPr="003A0AFA">
              <w:rPr>
                <w:rStyle w:val="25"/>
              </w:rPr>
              <w:t>№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Ф.И.О.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Место работы</w:t>
            </w:r>
          </w:p>
        </w:tc>
      </w:tr>
      <w:tr w:rsidR="00F74B77" w:rsidRPr="003A0AFA">
        <w:trPr>
          <w:trHeight w:hRule="exact" w:val="970"/>
          <w:jc w:val="right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CordiaUPC19pt"/>
                <w:rFonts w:ascii="Times New Roman" w:hAnsi="Times New Roman" w:cs="Times New Roman"/>
                <w:sz w:val="28"/>
                <w:szCs w:val="28"/>
              </w:rPr>
              <w:t>1</w:t>
            </w:r>
            <w:r w:rsidRPr="003A0AFA">
              <w:rPr>
                <w:rStyle w:val="2CordiaUPC20pt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Гуров Г ригорий Александрович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5"/>
              </w:rPr>
              <w:t>Начальник Управления молодежных проектов и программ Федерального агентства по делам молодежи (по согласованию).</w:t>
            </w:r>
          </w:p>
        </w:tc>
      </w:tr>
      <w:tr w:rsidR="00F74B77" w:rsidRPr="003A0AFA">
        <w:trPr>
          <w:trHeight w:hRule="exact" w:val="1133"/>
          <w:jc w:val="right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2.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Зубарева</w:t>
            </w:r>
          </w:p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Галина</w:t>
            </w:r>
          </w:p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Юрьевна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5"/>
              </w:rPr>
              <w:t>Начальник Управления образовательных программ ФГБОУ Всероссийского детского центра «Океан» (по согласованию).</w:t>
            </w:r>
          </w:p>
        </w:tc>
      </w:tr>
      <w:tr w:rsidR="00F74B77" w:rsidRPr="003A0AFA">
        <w:trPr>
          <w:trHeight w:hRule="exact" w:val="2102"/>
          <w:jc w:val="right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Митрофанов Кирилл Г ерманович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5"/>
              </w:rPr>
              <w:t>Заместитель исполнительного директора по методическому обеспечению Общероссийской общественно-государственной детско- юношеской организации «Российское движение школьников», кандидат педагогических наук (по согласованию).</w:t>
            </w:r>
          </w:p>
        </w:tc>
      </w:tr>
      <w:tr w:rsidR="00F74B77" w:rsidRPr="003A0AFA">
        <w:trPr>
          <w:trHeight w:hRule="exact" w:val="1190"/>
          <w:jc w:val="right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Пашук Ольга Сергеевна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5"/>
              </w:rPr>
              <w:t>Начальник отдела реализации проектов и программ в сфере воспитательной работы ФГБУ «Росдетцентр».</w:t>
            </w:r>
          </w:p>
        </w:tc>
      </w:tr>
      <w:tr w:rsidR="00F74B77" w:rsidRPr="003A0AFA">
        <w:trPr>
          <w:trHeight w:hRule="exact" w:val="2078"/>
          <w:jc w:val="right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Руденко</w:t>
            </w:r>
          </w:p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Ирина</w:t>
            </w:r>
          </w:p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Викторовна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5"/>
              </w:rPr>
              <w:t>Профессор кафедры педагогики и методик преподавания</w:t>
            </w:r>
          </w:p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5"/>
              </w:rPr>
              <w:t>ФГБОУ ВО «Тольяттинский государственный университет», член Международной ассоциации исследователей детского движения, доктор педагогических наук (по согласованию).</w:t>
            </w:r>
          </w:p>
        </w:tc>
      </w:tr>
      <w:tr w:rsidR="00F74B77" w:rsidRPr="003A0AFA">
        <w:trPr>
          <w:trHeight w:hRule="exact" w:val="1459"/>
          <w:jc w:val="right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Сергоманов</w:t>
            </w:r>
          </w:p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Павел</w:t>
            </w:r>
          </w:p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Аркадьевич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5"/>
              </w:rPr>
              <w:t>Врио директора ФГБНУ «Психологический институт Российской академии образования», кандидат психологических наук (по согласованию).</w:t>
            </w:r>
          </w:p>
        </w:tc>
      </w:tr>
      <w:tr w:rsidR="00F74B77" w:rsidRPr="003A0AFA">
        <w:trPr>
          <w:trHeight w:hRule="exact" w:val="854"/>
          <w:jc w:val="right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Толкачев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70" w:wrap="notBeside" w:vAnchor="text" w:hAnchor="text" w:xAlign="right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5"/>
              </w:rPr>
              <w:t>Руководитель Департамента образовательной политики ФГБУ «Росдетцентр».</w:t>
            </w:r>
          </w:p>
        </w:tc>
      </w:tr>
    </w:tbl>
    <w:p w:rsidR="00F74B77" w:rsidRPr="003A0AFA" w:rsidRDefault="00F74B77" w:rsidP="003A0AFA">
      <w:pPr>
        <w:framePr w:w="9370" w:wrap="notBeside" w:vAnchor="text" w:hAnchor="text" w:xAlign="right" w:y="1"/>
        <w:contextualSpacing/>
        <w:rPr>
          <w:rFonts w:ascii="Times New Roman" w:hAnsi="Times New Roman" w:cs="Times New Roman"/>
          <w:sz w:val="28"/>
          <w:szCs w:val="28"/>
        </w:rPr>
      </w:pPr>
    </w:p>
    <w:p w:rsidR="00F74B77" w:rsidRPr="003A0AFA" w:rsidRDefault="00F74B77" w:rsidP="003A0AF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74B77" w:rsidRPr="003A0AFA" w:rsidRDefault="00F74B77" w:rsidP="003A0AFA">
      <w:pPr>
        <w:contextualSpacing/>
        <w:rPr>
          <w:rFonts w:ascii="Times New Roman" w:hAnsi="Times New Roman" w:cs="Times New Roman"/>
          <w:sz w:val="28"/>
          <w:szCs w:val="28"/>
        </w:rPr>
        <w:sectPr w:rsidR="00F74B77" w:rsidRPr="003A0AFA">
          <w:footerReference w:type="even" r:id="rId21"/>
          <w:footerReference w:type="default" r:id="rId22"/>
          <w:pgSz w:w="11900" w:h="16840"/>
          <w:pgMar w:top="986" w:right="828" w:bottom="1054" w:left="748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2554"/>
        <w:gridCol w:w="5938"/>
      </w:tblGrid>
      <w:tr w:rsidR="00F74B77" w:rsidRPr="003A0AFA">
        <w:trPr>
          <w:trHeight w:hRule="exact" w:val="662"/>
          <w:jc w:val="right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9346" w:wrap="notBeside" w:vAnchor="text" w:hAnchor="text" w:xAlign="right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after="60" w:line="240" w:lineRule="auto"/>
              <w:contextualSpacing/>
              <w:jc w:val="center"/>
            </w:pPr>
            <w:r w:rsidRPr="003A0AFA">
              <w:rPr>
                <w:rStyle w:val="25"/>
              </w:rPr>
              <w:t>Андрей</w:t>
            </w:r>
          </w:p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before="60" w:line="240" w:lineRule="auto"/>
              <w:contextualSpacing/>
              <w:jc w:val="center"/>
            </w:pPr>
            <w:r w:rsidRPr="003A0AFA">
              <w:rPr>
                <w:rStyle w:val="25"/>
              </w:rPr>
              <w:t>Анатольевич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B77" w:rsidRPr="003A0AFA" w:rsidRDefault="00F74B77" w:rsidP="003A0AFA">
            <w:pPr>
              <w:framePr w:w="9346" w:wrap="notBeside" w:vAnchor="text" w:hAnchor="text" w:xAlign="right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B77" w:rsidRPr="003A0AFA">
        <w:trPr>
          <w:trHeight w:hRule="exact" w:val="979"/>
          <w:jc w:val="right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Уварова</w:t>
            </w:r>
          </w:p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Мария</w:t>
            </w:r>
          </w:p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Павлована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5"/>
              </w:rPr>
              <w:t>Директор ФГБУ «Росдетцентр».</w:t>
            </w:r>
          </w:p>
        </w:tc>
      </w:tr>
      <w:tr w:rsidR="00F74B77" w:rsidRPr="003A0AFA">
        <w:trPr>
          <w:trHeight w:hRule="exact" w:val="1766"/>
          <w:jc w:val="right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Фришман</w:t>
            </w:r>
          </w:p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Ирина</w:t>
            </w:r>
          </w:p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Игоревна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5"/>
              </w:rPr>
              <w:t>Директор Научно-практического центра Международного союза детских общественных объединений «Союз пионерских организаций - Федерация детских организаций», доктор педагогических наук (по согласованию).</w:t>
            </w:r>
          </w:p>
        </w:tc>
      </w:tr>
      <w:tr w:rsidR="00F74B77" w:rsidRPr="003A0AFA">
        <w:trPr>
          <w:trHeight w:hRule="exact" w:val="2102"/>
          <w:jc w:val="right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10.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Шальнева</w:t>
            </w:r>
          </w:p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Екатерина</w:t>
            </w:r>
          </w:p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Дмитриевна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5"/>
              </w:rPr>
              <w:t>Руководитель направления студенческих педагогических отрядов в Центральном штабе МООО «РСО» Молодежной общероссийской общественной организация «Российские Студенческие Отряды» (по согласованию).</w:t>
            </w:r>
          </w:p>
        </w:tc>
      </w:tr>
      <w:tr w:rsidR="00F74B77" w:rsidRPr="003A0AFA">
        <w:trPr>
          <w:trHeight w:hRule="exact" w:val="1133"/>
          <w:jc w:val="right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left"/>
            </w:pPr>
            <w:r w:rsidRPr="003A0AFA">
              <w:rPr>
                <w:rStyle w:val="25"/>
              </w:rPr>
              <w:t>11.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Яблокова</w:t>
            </w:r>
          </w:p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Анна</w:t>
            </w:r>
          </w:p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center"/>
            </w:pPr>
            <w:r w:rsidRPr="003A0AFA">
              <w:rPr>
                <w:rStyle w:val="25"/>
              </w:rPr>
              <w:t>Владимировна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B77" w:rsidRPr="003A0AFA" w:rsidRDefault="00FA2617" w:rsidP="003A0AFA">
            <w:pPr>
              <w:pStyle w:val="20"/>
              <w:framePr w:w="9346" w:wrap="notBeside" w:vAnchor="text" w:hAnchor="text" w:xAlign="right" w:y="1"/>
              <w:shd w:val="clear" w:color="auto" w:fill="auto"/>
              <w:spacing w:line="240" w:lineRule="auto"/>
              <w:contextualSpacing/>
              <w:jc w:val="both"/>
            </w:pPr>
            <w:r w:rsidRPr="003A0AFA">
              <w:rPr>
                <w:rStyle w:val="25"/>
              </w:rPr>
              <w:t>Специалист отдела реализации проектов и программ в сфере воспитательной работы ФГБУ «Росдетцентр».</w:t>
            </w:r>
          </w:p>
        </w:tc>
      </w:tr>
    </w:tbl>
    <w:p w:rsidR="00F74B77" w:rsidRPr="003A0AFA" w:rsidRDefault="00F74B77" w:rsidP="003A0AFA">
      <w:pPr>
        <w:framePr w:w="9346" w:wrap="notBeside" w:vAnchor="text" w:hAnchor="text" w:xAlign="right" w:y="1"/>
        <w:contextualSpacing/>
        <w:rPr>
          <w:rFonts w:ascii="Times New Roman" w:hAnsi="Times New Roman" w:cs="Times New Roman"/>
          <w:sz w:val="28"/>
          <w:szCs w:val="28"/>
        </w:rPr>
      </w:pPr>
    </w:p>
    <w:p w:rsidR="00F74B77" w:rsidRPr="003A0AFA" w:rsidRDefault="00F74B77" w:rsidP="003A0AF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74B77" w:rsidRPr="003A0AFA" w:rsidRDefault="00F74B77" w:rsidP="003A0AFA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F74B77" w:rsidRPr="003A0AFA" w:rsidSect="00F74B77">
      <w:pgSz w:w="11900" w:h="16840"/>
      <w:pgMar w:top="975" w:right="790" w:bottom="975" w:left="7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2E8" w:rsidRDefault="00C222E8" w:rsidP="00F74B77">
      <w:r>
        <w:separator/>
      </w:r>
    </w:p>
  </w:endnote>
  <w:endnote w:type="continuationSeparator" w:id="1">
    <w:p w:rsidR="00C222E8" w:rsidRDefault="00C222E8" w:rsidP="00F74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tar School Bo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B77" w:rsidRDefault="00C46015">
    <w:pPr>
      <w:rPr>
        <w:sz w:val="2"/>
        <w:szCs w:val="2"/>
      </w:rPr>
    </w:pPr>
    <w:r w:rsidRPr="00C460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5.3pt;margin-top:782.8pt;width:9.6pt;height:6.9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74B77" w:rsidRDefault="00C46015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9A6627" w:rsidRPr="009A6627">
                    <w:rPr>
                      <w:rStyle w:val="a6"/>
                      <w:b/>
                      <w:bCs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B77" w:rsidRDefault="00C46015">
    <w:pPr>
      <w:rPr>
        <w:sz w:val="2"/>
        <w:szCs w:val="2"/>
      </w:rPr>
    </w:pPr>
    <w:r w:rsidRPr="00C460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317.85pt;margin-top:775.1pt;width:4.1pt;height:7.2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74B77" w:rsidRDefault="00FA261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B77" w:rsidRDefault="00C46015">
    <w:pPr>
      <w:rPr>
        <w:sz w:val="2"/>
        <w:szCs w:val="2"/>
      </w:rPr>
    </w:pPr>
    <w:r w:rsidRPr="00C460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317.85pt;margin-top:775.1pt;width:4.1pt;height:7.2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74B77" w:rsidRDefault="00FA261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B77" w:rsidRDefault="00C46015">
    <w:pPr>
      <w:rPr>
        <w:sz w:val="2"/>
        <w:szCs w:val="2"/>
      </w:rPr>
    </w:pPr>
    <w:r w:rsidRPr="00C460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15.3pt;margin-top:782.8pt;width:9.6pt;height:6.9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74B77" w:rsidRDefault="00C46015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7C36AE" w:rsidRPr="007C36AE">
                    <w:rPr>
                      <w:rStyle w:val="a6"/>
                      <w:b/>
                      <w:bCs/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B77" w:rsidRDefault="00C46015">
    <w:pPr>
      <w:rPr>
        <w:sz w:val="2"/>
        <w:szCs w:val="2"/>
      </w:rPr>
    </w:pPr>
    <w:r w:rsidRPr="00C460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315.3pt;margin-top:782.8pt;width:9.6pt;height:6.9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74B77" w:rsidRDefault="00C46015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7C36AE" w:rsidRPr="007C36AE">
                    <w:rPr>
                      <w:rStyle w:val="a6"/>
                      <w:b/>
                      <w:bCs/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B77" w:rsidRDefault="00F74B77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B77" w:rsidRDefault="00C46015">
    <w:pPr>
      <w:rPr>
        <w:sz w:val="2"/>
        <w:szCs w:val="2"/>
      </w:rPr>
    </w:pPr>
    <w:r w:rsidRPr="00C460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15.3pt;margin-top:782.8pt;width:9.6pt;height:6.9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74B77" w:rsidRDefault="00C46015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7C36AE" w:rsidRPr="007C36AE">
                    <w:rPr>
                      <w:rStyle w:val="a6"/>
                      <w:b/>
                      <w:bCs/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B77" w:rsidRDefault="00C46015">
    <w:pPr>
      <w:rPr>
        <w:sz w:val="2"/>
        <w:szCs w:val="2"/>
      </w:rPr>
    </w:pPr>
    <w:r w:rsidRPr="00C460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315.3pt;margin-top:782.8pt;width:9.6pt;height:6.9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74B77" w:rsidRDefault="00C46015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7C36AE" w:rsidRPr="007C36AE">
                    <w:rPr>
                      <w:rStyle w:val="a6"/>
                      <w:b/>
                      <w:bCs/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B77" w:rsidRDefault="00C46015">
    <w:pPr>
      <w:rPr>
        <w:sz w:val="2"/>
        <w:szCs w:val="2"/>
      </w:rPr>
    </w:pPr>
    <w:r w:rsidRPr="00C460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15.3pt;margin-top:782.8pt;width:9.6pt;height:6.9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74B77" w:rsidRDefault="00C46015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7C36AE" w:rsidRPr="007C36AE">
                    <w:rPr>
                      <w:rStyle w:val="a6"/>
                      <w:b/>
                      <w:bCs/>
                      <w:noProof/>
                    </w:rPr>
                    <w:t>11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B77" w:rsidRDefault="00C46015">
    <w:pPr>
      <w:rPr>
        <w:sz w:val="2"/>
        <w:szCs w:val="2"/>
      </w:rPr>
    </w:pPr>
    <w:r w:rsidRPr="00C460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317.85pt;margin-top:775.1pt;width:4.1pt;height:7.2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74B77" w:rsidRDefault="00FA261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B77" w:rsidRDefault="00F74B7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2E8" w:rsidRDefault="00C222E8"/>
  </w:footnote>
  <w:footnote w:type="continuationSeparator" w:id="1">
    <w:p w:rsidR="00C222E8" w:rsidRDefault="00C222E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2636F"/>
    <w:multiLevelType w:val="multilevel"/>
    <w:tmpl w:val="8AB4B7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C928C0"/>
    <w:multiLevelType w:val="multilevel"/>
    <w:tmpl w:val="05BA2B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763D33"/>
    <w:multiLevelType w:val="multilevel"/>
    <w:tmpl w:val="3042C0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D2B5805"/>
    <w:multiLevelType w:val="multilevel"/>
    <w:tmpl w:val="0E10C7F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DF3231"/>
    <w:multiLevelType w:val="multilevel"/>
    <w:tmpl w:val="5DD8AF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74B77"/>
    <w:rsid w:val="00060189"/>
    <w:rsid w:val="003A0AFA"/>
    <w:rsid w:val="007C36AE"/>
    <w:rsid w:val="009A6627"/>
    <w:rsid w:val="00C222E8"/>
    <w:rsid w:val="00C46015"/>
    <w:rsid w:val="00F74B77"/>
    <w:rsid w:val="00FA2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4B7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4B77"/>
    <w:rPr>
      <w:color w:val="0066CC"/>
      <w:u w:val="single"/>
    </w:rPr>
  </w:style>
  <w:style w:type="character" w:customStyle="1" w:styleId="2Exact">
    <w:name w:val="Основной текст (2) Exact"/>
    <w:basedOn w:val="a0"/>
    <w:rsid w:val="00F74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ptExact">
    <w:name w:val="Основной текст (2) + Полужирный;Курсив;Интервал 0 pt Exact"/>
    <w:basedOn w:val="2"/>
    <w:rsid w:val="00F74B77"/>
    <w:rPr>
      <w:b/>
      <w:bCs/>
      <w:i/>
      <w:iCs/>
      <w:spacing w:val="-10"/>
      <w:u w:val="single"/>
    </w:rPr>
  </w:style>
  <w:style w:type="character" w:customStyle="1" w:styleId="2">
    <w:name w:val="Основной текст (2)_"/>
    <w:basedOn w:val="a0"/>
    <w:link w:val="20"/>
    <w:rsid w:val="00F74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F7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F7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F7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F74B7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F74B7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"/>
    <w:rsid w:val="00F74B7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74B77"/>
    <w:rPr>
      <w:rFonts w:ascii="CordiaUPC" w:eastAsia="CordiaUPC" w:hAnsi="CordiaUPC" w:cs="CordiaUPC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F74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7"/>
    <w:rsid w:val="00F74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pt">
    <w:name w:val="Основной текст (2) + Полужирный;Курсив;Интервал 0 pt"/>
    <w:basedOn w:val="2"/>
    <w:rsid w:val="00F74B77"/>
    <w:rPr>
      <w:b/>
      <w:bCs/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24">
    <w:name w:val="Основной текст (2)"/>
    <w:basedOn w:val="2"/>
    <w:rsid w:val="00F74B77"/>
    <w:rPr>
      <w:color w:val="000000"/>
      <w:spacing w:val="0"/>
      <w:w w:val="100"/>
      <w:position w:val="0"/>
    </w:rPr>
  </w:style>
  <w:style w:type="character" w:customStyle="1" w:styleId="a8">
    <w:name w:val="Подпись к таблице_"/>
    <w:basedOn w:val="a0"/>
    <w:link w:val="a9"/>
    <w:rsid w:val="00F7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;Полужирный"/>
    <w:basedOn w:val="2"/>
    <w:rsid w:val="00F74B77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5">
    <w:name w:val="Основной текст (2)"/>
    <w:basedOn w:val="2"/>
    <w:rsid w:val="00F74B7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F74B7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CordiaUPC19pt">
    <w:name w:val="Основной текст (2) + CordiaUPC;19 pt;Полужирный"/>
    <w:basedOn w:val="2"/>
    <w:rsid w:val="00F74B77"/>
    <w:rPr>
      <w:rFonts w:ascii="CordiaUPC" w:eastAsia="CordiaUPC" w:hAnsi="CordiaUPC" w:cs="CordiaUPC"/>
      <w:b/>
      <w:bCs/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2CordiaUPC20pt">
    <w:name w:val="Основной текст (2) + CordiaUPC;20 pt"/>
    <w:basedOn w:val="2"/>
    <w:rsid w:val="00F74B77"/>
    <w:rPr>
      <w:rFonts w:ascii="CordiaUPC" w:eastAsia="CordiaUPC" w:hAnsi="CordiaUPC" w:cs="CordiaUPC"/>
      <w:b/>
      <w:bCs/>
      <w:color w:val="000000"/>
      <w:spacing w:val="0"/>
      <w:w w:val="100"/>
      <w:position w:val="0"/>
      <w:sz w:val="40"/>
      <w:szCs w:val="4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74B77"/>
    <w:pPr>
      <w:shd w:val="clear" w:color="auto" w:fill="FFFFFF"/>
      <w:spacing w:line="374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F74B77"/>
    <w:pPr>
      <w:shd w:val="clear" w:color="auto" w:fill="FFFFFF"/>
      <w:spacing w:before="900" w:line="475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F74B77"/>
    <w:pPr>
      <w:shd w:val="clear" w:color="auto" w:fill="FFFFFF"/>
      <w:spacing w:line="475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F74B7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rsid w:val="00F74B77"/>
    <w:pPr>
      <w:shd w:val="clear" w:color="auto" w:fill="FFFFFF"/>
      <w:spacing w:line="0" w:lineRule="atLeast"/>
      <w:outlineLvl w:val="0"/>
    </w:pPr>
    <w:rPr>
      <w:rFonts w:ascii="Arial Narrow" w:eastAsia="Arial Narrow" w:hAnsi="Arial Narrow" w:cs="Arial Narrow"/>
      <w:sz w:val="26"/>
      <w:szCs w:val="26"/>
    </w:rPr>
  </w:style>
  <w:style w:type="paragraph" w:customStyle="1" w:styleId="40">
    <w:name w:val="Основной текст (4)"/>
    <w:basedOn w:val="a"/>
    <w:link w:val="4"/>
    <w:rsid w:val="00F74B77"/>
    <w:pPr>
      <w:shd w:val="clear" w:color="auto" w:fill="FFFFFF"/>
      <w:spacing w:line="0" w:lineRule="atLeast"/>
    </w:pPr>
    <w:rPr>
      <w:rFonts w:ascii="CordiaUPC" w:eastAsia="CordiaUPC" w:hAnsi="CordiaUPC" w:cs="CordiaUPC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F74B7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Exact"/>
    <w:rsid w:val="00F74B77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rsid w:val="00F74B7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20">
    <w:name w:val="Заголовок №1 (2)"/>
    <w:basedOn w:val="a"/>
    <w:link w:val="12"/>
    <w:rsid w:val="00F74B77"/>
    <w:pPr>
      <w:shd w:val="clear" w:color="auto" w:fill="FFFFFF"/>
      <w:spacing w:before="360" w:line="0" w:lineRule="atLeast"/>
      <w:outlineLvl w:val="0"/>
    </w:pPr>
    <w:rPr>
      <w:rFonts w:ascii="Arial Narrow" w:eastAsia="Arial Narrow" w:hAnsi="Arial Narrow" w:cs="Arial Narrow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3A0AF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0AF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image" Target="../../../../ED37~1/AppData/Local/Temp/FineReader12.00/media/image1.jpeg" TargetMode="External"/><Relationship Id="rId3" Type="http://schemas.openxmlformats.org/officeDocument/2006/relationships/settings" Target="settings.xml"/><Relationship Id="rId21" Type="http://schemas.openxmlformats.org/officeDocument/2006/relationships/footer" Target="footer10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mailto:ligav@rdcentr.ru" TargetMode="External"/><Relationship Id="rId20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gav@rdcentr.r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3967</Words>
  <Characters>22612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УО АМР</dc:creator>
  <cp:lastModifiedBy>МКУ УО АМР</cp:lastModifiedBy>
  <cp:revision>2</cp:revision>
  <dcterms:created xsi:type="dcterms:W3CDTF">2019-09-12T05:13:00Z</dcterms:created>
  <dcterms:modified xsi:type="dcterms:W3CDTF">2019-10-02T09:42:00Z</dcterms:modified>
</cp:coreProperties>
</file>